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0E1C" w14:textId="3BF03F52" w:rsidR="00147A04" w:rsidRDefault="0053366A" w:rsidP="008F0746">
      <w:pPr>
        <w:tabs>
          <w:tab w:val="right" w:pos="9923"/>
        </w:tabs>
        <w:spacing w:line="276" w:lineRule="auto"/>
      </w:pPr>
      <w:r>
        <w:rPr>
          <w:b/>
          <w:bCs/>
          <w:iCs/>
          <w:noProof/>
          <w:color w:val="330072"/>
        </w:rPr>
        <w:drawing>
          <wp:inline distT="0" distB="0" distL="0" distR="0" wp14:anchorId="6858E19D" wp14:editId="14D114D1">
            <wp:extent cx="2619741" cy="743054"/>
            <wp:effectExtent l="0" t="0" r="0" b="0"/>
            <wp:docPr id="2" name="Picture 2" descr="Wakefield District Health &amp; Care Partnership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akefield District Health &amp; Care Partnership logo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741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IntenseEmphasis"/>
          <w:b/>
          <w:bCs/>
        </w:rPr>
        <w:tab/>
      </w:r>
      <w:r w:rsidRPr="006E1766">
        <w:rPr>
          <w:highlight w:val="yellow"/>
        </w:rPr>
        <w:t xml:space="preserve">WY ICB logo here </w:t>
      </w:r>
      <w:r w:rsidR="004E2B12">
        <w:rPr>
          <w:highlight w:val="yellow"/>
        </w:rPr>
        <w:t>if</w:t>
      </w:r>
      <w:r w:rsidRPr="006E1766">
        <w:rPr>
          <w:highlight w:val="yellow"/>
        </w:rPr>
        <w:t xml:space="preserve"> required</w:t>
      </w:r>
    </w:p>
    <w:p w14:paraId="3065CE55" w14:textId="4CA95CFC" w:rsidR="0053366A" w:rsidRDefault="0053366A" w:rsidP="008F0746">
      <w:pPr>
        <w:tabs>
          <w:tab w:val="right" w:pos="9923"/>
        </w:tabs>
        <w:spacing w:line="276" w:lineRule="auto"/>
      </w:pPr>
    </w:p>
    <w:p w14:paraId="70C63422" w14:textId="02E1894F" w:rsidR="006E1766" w:rsidRDefault="006E1766" w:rsidP="008F0746">
      <w:pPr>
        <w:pStyle w:val="Title"/>
        <w:spacing w:line="276" w:lineRule="auto"/>
      </w:pPr>
      <w:r>
        <w:t>Wakefield District Health &amp; Care Partnership</w:t>
      </w:r>
      <w:r w:rsidR="00E609DC">
        <w:t xml:space="preserve"> </w:t>
      </w:r>
      <w:r w:rsidR="000E6ECB">
        <w:t xml:space="preserve">Report </w:t>
      </w:r>
      <w:r w:rsidR="00E609DC">
        <w:t>Title</w:t>
      </w:r>
    </w:p>
    <w:p w14:paraId="37C6ED56" w14:textId="08FDB8F3" w:rsidR="006E1766" w:rsidRDefault="00E609DC" w:rsidP="008F0746">
      <w:pPr>
        <w:pStyle w:val="Subtitle"/>
        <w:spacing w:line="276" w:lineRule="auto"/>
        <w:rPr>
          <w:rFonts w:cs="Arial"/>
        </w:rPr>
      </w:pPr>
      <w:r>
        <w:rPr>
          <w:rFonts w:cs="Arial"/>
        </w:rPr>
        <w:t>Subtitle</w:t>
      </w:r>
    </w:p>
    <w:p w14:paraId="3483F1BA" w14:textId="77777777" w:rsidR="000E6ECB" w:rsidRDefault="000E6ECB" w:rsidP="008F0746">
      <w:pPr>
        <w:pStyle w:val="Bullets-WDHCP"/>
        <w:rPr>
          <w:highlight w:val="yellow"/>
        </w:rPr>
      </w:pPr>
      <w:r>
        <w:rPr>
          <w:highlight w:val="yellow"/>
        </w:rPr>
        <w:t>R</w:t>
      </w:r>
      <w:r w:rsidRPr="000E6ECB">
        <w:rPr>
          <w:highlight w:val="yellow"/>
        </w:rPr>
        <w:t>eport</w:t>
      </w:r>
      <w:r>
        <w:rPr>
          <w:highlight w:val="yellow"/>
        </w:rPr>
        <w:t>s</w:t>
      </w:r>
      <w:r w:rsidRPr="000E6ECB">
        <w:rPr>
          <w:highlight w:val="yellow"/>
        </w:rPr>
        <w:t xml:space="preserve"> should be written in Arial, font size 12, </w:t>
      </w:r>
      <w:r>
        <w:rPr>
          <w:highlight w:val="yellow"/>
        </w:rPr>
        <w:t>with</w:t>
      </w:r>
      <w:r w:rsidRPr="000E6ECB">
        <w:rPr>
          <w:highlight w:val="yellow"/>
        </w:rPr>
        <w:t xml:space="preserve"> 1.15 spacing. </w:t>
      </w:r>
    </w:p>
    <w:p w14:paraId="58D80228" w14:textId="77777777" w:rsidR="00A711B2" w:rsidRDefault="000E6ECB" w:rsidP="008F0746">
      <w:pPr>
        <w:pStyle w:val="Bullets-WDHCP"/>
        <w:rPr>
          <w:highlight w:val="yellow"/>
        </w:rPr>
      </w:pPr>
      <w:r w:rsidRPr="000E6ECB">
        <w:rPr>
          <w:highlight w:val="yellow"/>
        </w:rPr>
        <w:t xml:space="preserve">Please use </w:t>
      </w:r>
      <w:r>
        <w:rPr>
          <w:highlight w:val="yellow"/>
        </w:rPr>
        <w:t>the template style settings for titles and headers.</w:t>
      </w:r>
    </w:p>
    <w:p w14:paraId="0FDD98B6" w14:textId="41BBD4B7" w:rsidR="000E6ECB" w:rsidRDefault="000E6ECB" w:rsidP="008F0746">
      <w:pPr>
        <w:pStyle w:val="Bullets-WDHCP"/>
        <w:rPr>
          <w:highlight w:val="yellow"/>
        </w:rPr>
      </w:pPr>
      <w:r w:rsidRPr="00A711B2">
        <w:rPr>
          <w:highlight w:val="yellow"/>
        </w:rPr>
        <w:t>Sections should be number and should adopt the format outlined here.</w:t>
      </w:r>
    </w:p>
    <w:p w14:paraId="2EE455D8" w14:textId="234CBE6D" w:rsidR="00BC4BF0" w:rsidRDefault="00BC4BF0" w:rsidP="008F0746">
      <w:pPr>
        <w:pStyle w:val="Bullets-WDHCP"/>
        <w:rPr>
          <w:highlight w:val="yellow"/>
        </w:rPr>
      </w:pPr>
      <w:r>
        <w:rPr>
          <w:highlight w:val="yellow"/>
        </w:rPr>
        <w:t xml:space="preserve">If your report is for a meeting, </w:t>
      </w:r>
      <w:proofErr w:type="spellStart"/>
      <w:proofErr w:type="gramStart"/>
      <w:r>
        <w:rPr>
          <w:highlight w:val="yellow"/>
        </w:rPr>
        <w:t>eg</w:t>
      </w:r>
      <w:proofErr w:type="spellEnd"/>
      <w:proofErr w:type="gramEnd"/>
      <w:r>
        <w:rPr>
          <w:highlight w:val="yellow"/>
        </w:rPr>
        <w:t xml:space="preserve"> the partnership board, please ensure you also use template 6 – Wakefield District HCP meeting report front sheet template.</w:t>
      </w:r>
    </w:p>
    <w:p w14:paraId="52321B96" w14:textId="1260AED1" w:rsidR="000352AB" w:rsidRPr="00A711B2" w:rsidRDefault="000352AB" w:rsidP="008F0746">
      <w:pPr>
        <w:pStyle w:val="Bullets-WDHCP"/>
        <w:rPr>
          <w:highlight w:val="yellow"/>
        </w:rPr>
      </w:pPr>
      <w:r>
        <w:rPr>
          <w:highlight w:val="yellow"/>
        </w:rPr>
        <w:t>If you would like to include an illustrated front page in your report, please select from templates 2-4.</w:t>
      </w:r>
    </w:p>
    <w:p w14:paraId="0D9FCC6F" w14:textId="590502B4" w:rsidR="000E6ECB" w:rsidRDefault="000E6ECB" w:rsidP="00A73260">
      <w:pPr>
        <w:rPr>
          <w:rFonts w:cs="Arial"/>
          <w:sz w:val="22"/>
        </w:rPr>
      </w:pPr>
    </w:p>
    <w:sdt>
      <w:sdtPr>
        <w:rPr>
          <w:rFonts w:ascii="Arial" w:eastAsiaTheme="minorHAnsi" w:hAnsi="Arial" w:cstheme="minorBidi"/>
          <w:color w:val="auto"/>
          <w:sz w:val="24"/>
          <w:szCs w:val="22"/>
          <w:lang w:val="en-GB"/>
        </w:rPr>
        <w:id w:val="-148731566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1C1F34E" w14:textId="69181026" w:rsidR="00A73260" w:rsidRPr="00A73260" w:rsidRDefault="00A73260" w:rsidP="00A73260">
          <w:pPr>
            <w:pStyle w:val="TOCHeading"/>
            <w:rPr>
              <w:rFonts w:ascii="Arial" w:hAnsi="Arial"/>
              <w:b/>
              <w:color w:val="330068"/>
              <w:sz w:val="28"/>
            </w:rPr>
          </w:pPr>
          <w:r w:rsidRPr="00A73260">
            <w:rPr>
              <w:rStyle w:val="Heading1Char"/>
            </w:rPr>
            <w:t>Contents</w:t>
          </w:r>
        </w:p>
        <w:p w14:paraId="73D7030F" w14:textId="155A93E5" w:rsidR="00A73260" w:rsidRDefault="00A73260">
          <w:pPr>
            <w:pStyle w:val="TOC1"/>
            <w:tabs>
              <w:tab w:val="left" w:pos="426"/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3990098" w:history="1">
            <w:r w:rsidRPr="00D802EC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Pr="00D802EC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_Toc93990098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9D55C1" w14:textId="473D7C5C" w:rsidR="00A73260" w:rsidRDefault="003A7D4C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93990099" w:history="1">
            <w:r w:rsidR="00A73260" w:rsidRPr="00D802EC">
              <w:rPr>
                <w:rStyle w:val="Hyperlink"/>
                <w:noProof/>
              </w:rPr>
              <w:t>1.1</w:t>
            </w:r>
            <w:r w:rsidR="00A73260">
              <w:rPr>
                <w:noProof/>
                <w:webHidden/>
              </w:rPr>
              <w:tab/>
            </w:r>
            <w:r w:rsidR="00A73260">
              <w:rPr>
                <w:noProof/>
                <w:webHidden/>
              </w:rPr>
              <w:fldChar w:fldCharType="begin"/>
            </w:r>
            <w:r w:rsidR="00A73260">
              <w:rPr>
                <w:noProof/>
                <w:webHidden/>
              </w:rPr>
              <w:instrText xml:space="preserve"> PAGEREF _Toc93990099 \h </w:instrText>
            </w:r>
            <w:r w:rsidR="00A73260">
              <w:rPr>
                <w:noProof/>
                <w:webHidden/>
              </w:rPr>
            </w:r>
            <w:r w:rsidR="00A73260">
              <w:rPr>
                <w:noProof/>
                <w:webHidden/>
              </w:rPr>
              <w:fldChar w:fldCharType="separate"/>
            </w:r>
            <w:r w:rsidR="00A73260">
              <w:rPr>
                <w:noProof/>
                <w:webHidden/>
              </w:rPr>
              <w:t>2</w:t>
            </w:r>
            <w:r w:rsidR="00A73260">
              <w:rPr>
                <w:noProof/>
                <w:webHidden/>
              </w:rPr>
              <w:fldChar w:fldCharType="end"/>
            </w:r>
          </w:hyperlink>
        </w:p>
        <w:p w14:paraId="20EF97F8" w14:textId="3FDF6DFA" w:rsidR="00A73260" w:rsidRDefault="003A7D4C">
          <w:pPr>
            <w:pStyle w:val="TOC1"/>
            <w:tabs>
              <w:tab w:val="left" w:pos="426"/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93990100" w:history="1">
            <w:r w:rsidR="00A73260" w:rsidRPr="00D802EC">
              <w:rPr>
                <w:rStyle w:val="Hyperlink"/>
                <w:noProof/>
              </w:rPr>
              <w:t>2.</w:t>
            </w:r>
            <w:r w:rsidR="00A73260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A73260" w:rsidRPr="00D802EC">
              <w:rPr>
                <w:rStyle w:val="Hyperlink"/>
                <w:noProof/>
              </w:rPr>
              <w:t>Detail</w:t>
            </w:r>
            <w:r w:rsidR="00A73260">
              <w:rPr>
                <w:noProof/>
                <w:webHidden/>
              </w:rPr>
              <w:tab/>
            </w:r>
            <w:r w:rsidR="00A73260">
              <w:rPr>
                <w:noProof/>
                <w:webHidden/>
              </w:rPr>
              <w:fldChar w:fldCharType="begin"/>
            </w:r>
            <w:r w:rsidR="00A73260">
              <w:rPr>
                <w:noProof/>
                <w:webHidden/>
              </w:rPr>
              <w:instrText xml:space="preserve"> PAGEREF _Toc93990100 \h </w:instrText>
            </w:r>
            <w:r w:rsidR="00A73260">
              <w:rPr>
                <w:noProof/>
                <w:webHidden/>
              </w:rPr>
            </w:r>
            <w:r w:rsidR="00A73260">
              <w:rPr>
                <w:noProof/>
                <w:webHidden/>
              </w:rPr>
              <w:fldChar w:fldCharType="separate"/>
            </w:r>
            <w:r w:rsidR="00A73260">
              <w:rPr>
                <w:noProof/>
                <w:webHidden/>
              </w:rPr>
              <w:t>2</w:t>
            </w:r>
            <w:r w:rsidR="00A73260">
              <w:rPr>
                <w:noProof/>
                <w:webHidden/>
              </w:rPr>
              <w:fldChar w:fldCharType="end"/>
            </w:r>
          </w:hyperlink>
        </w:p>
        <w:p w14:paraId="22A5CA2E" w14:textId="61F08187" w:rsidR="00A73260" w:rsidRDefault="003A7D4C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93990101" w:history="1">
            <w:r w:rsidR="00A73260" w:rsidRPr="00D802EC">
              <w:rPr>
                <w:rStyle w:val="Hyperlink"/>
                <w:noProof/>
              </w:rPr>
              <w:t>2.1</w:t>
            </w:r>
            <w:r w:rsidR="00A73260">
              <w:rPr>
                <w:noProof/>
                <w:webHidden/>
              </w:rPr>
              <w:tab/>
            </w:r>
            <w:r w:rsidR="00A73260">
              <w:rPr>
                <w:noProof/>
                <w:webHidden/>
              </w:rPr>
              <w:fldChar w:fldCharType="begin"/>
            </w:r>
            <w:r w:rsidR="00A73260">
              <w:rPr>
                <w:noProof/>
                <w:webHidden/>
              </w:rPr>
              <w:instrText xml:space="preserve"> PAGEREF _Toc93990101 \h </w:instrText>
            </w:r>
            <w:r w:rsidR="00A73260">
              <w:rPr>
                <w:noProof/>
                <w:webHidden/>
              </w:rPr>
            </w:r>
            <w:r w:rsidR="00A73260">
              <w:rPr>
                <w:noProof/>
                <w:webHidden/>
              </w:rPr>
              <w:fldChar w:fldCharType="separate"/>
            </w:r>
            <w:r w:rsidR="00A73260">
              <w:rPr>
                <w:noProof/>
                <w:webHidden/>
              </w:rPr>
              <w:t>2</w:t>
            </w:r>
            <w:r w:rsidR="00A73260">
              <w:rPr>
                <w:noProof/>
                <w:webHidden/>
              </w:rPr>
              <w:fldChar w:fldCharType="end"/>
            </w:r>
          </w:hyperlink>
        </w:p>
        <w:p w14:paraId="4D4A0C52" w14:textId="18678149" w:rsidR="00A73260" w:rsidRDefault="003A7D4C">
          <w:pPr>
            <w:pStyle w:val="TOC1"/>
            <w:tabs>
              <w:tab w:val="left" w:pos="426"/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93990102" w:history="1">
            <w:r w:rsidR="00A73260" w:rsidRPr="00D802EC">
              <w:rPr>
                <w:rStyle w:val="Hyperlink"/>
                <w:noProof/>
              </w:rPr>
              <w:t>3.</w:t>
            </w:r>
            <w:r w:rsidR="00A73260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A73260" w:rsidRPr="00D802EC">
              <w:rPr>
                <w:rStyle w:val="Hyperlink"/>
                <w:noProof/>
              </w:rPr>
              <w:t>Next Steps</w:t>
            </w:r>
            <w:r w:rsidR="00A73260">
              <w:rPr>
                <w:noProof/>
                <w:webHidden/>
              </w:rPr>
              <w:tab/>
            </w:r>
            <w:r w:rsidR="00A73260">
              <w:rPr>
                <w:noProof/>
                <w:webHidden/>
              </w:rPr>
              <w:fldChar w:fldCharType="begin"/>
            </w:r>
            <w:r w:rsidR="00A73260">
              <w:rPr>
                <w:noProof/>
                <w:webHidden/>
              </w:rPr>
              <w:instrText xml:space="preserve"> PAGEREF _Toc93990102 \h </w:instrText>
            </w:r>
            <w:r w:rsidR="00A73260">
              <w:rPr>
                <w:noProof/>
                <w:webHidden/>
              </w:rPr>
            </w:r>
            <w:r w:rsidR="00A73260">
              <w:rPr>
                <w:noProof/>
                <w:webHidden/>
              </w:rPr>
              <w:fldChar w:fldCharType="separate"/>
            </w:r>
            <w:r w:rsidR="00A73260">
              <w:rPr>
                <w:noProof/>
                <w:webHidden/>
              </w:rPr>
              <w:t>2</w:t>
            </w:r>
            <w:r w:rsidR="00A73260">
              <w:rPr>
                <w:noProof/>
                <w:webHidden/>
              </w:rPr>
              <w:fldChar w:fldCharType="end"/>
            </w:r>
          </w:hyperlink>
        </w:p>
        <w:p w14:paraId="2CC775D0" w14:textId="4AC9A249" w:rsidR="00A73260" w:rsidRDefault="003A7D4C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93990103" w:history="1">
            <w:r w:rsidR="00A73260" w:rsidRPr="00D802EC">
              <w:rPr>
                <w:rStyle w:val="Hyperlink"/>
                <w:noProof/>
              </w:rPr>
              <w:t>3.1</w:t>
            </w:r>
            <w:r w:rsidR="00A73260">
              <w:rPr>
                <w:noProof/>
                <w:webHidden/>
              </w:rPr>
              <w:tab/>
            </w:r>
            <w:r w:rsidR="00A73260">
              <w:rPr>
                <w:noProof/>
                <w:webHidden/>
              </w:rPr>
              <w:fldChar w:fldCharType="begin"/>
            </w:r>
            <w:r w:rsidR="00A73260">
              <w:rPr>
                <w:noProof/>
                <w:webHidden/>
              </w:rPr>
              <w:instrText xml:space="preserve"> PAGEREF _Toc93990103 \h </w:instrText>
            </w:r>
            <w:r w:rsidR="00A73260">
              <w:rPr>
                <w:noProof/>
                <w:webHidden/>
              </w:rPr>
            </w:r>
            <w:r w:rsidR="00A73260">
              <w:rPr>
                <w:noProof/>
                <w:webHidden/>
              </w:rPr>
              <w:fldChar w:fldCharType="separate"/>
            </w:r>
            <w:r w:rsidR="00A73260">
              <w:rPr>
                <w:noProof/>
                <w:webHidden/>
              </w:rPr>
              <w:t>2</w:t>
            </w:r>
            <w:r w:rsidR="00A73260">
              <w:rPr>
                <w:noProof/>
                <w:webHidden/>
              </w:rPr>
              <w:fldChar w:fldCharType="end"/>
            </w:r>
          </w:hyperlink>
        </w:p>
        <w:p w14:paraId="7AFF8619" w14:textId="6FFB1431" w:rsidR="00A73260" w:rsidRDefault="003A7D4C">
          <w:pPr>
            <w:pStyle w:val="TOC1"/>
            <w:tabs>
              <w:tab w:val="left" w:pos="426"/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93990104" w:history="1">
            <w:r w:rsidR="00A73260" w:rsidRPr="00D802EC">
              <w:rPr>
                <w:rStyle w:val="Hyperlink"/>
                <w:noProof/>
              </w:rPr>
              <w:t>4.</w:t>
            </w:r>
            <w:r w:rsidR="00A73260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A73260" w:rsidRPr="00D802EC">
              <w:rPr>
                <w:rStyle w:val="Hyperlink"/>
                <w:noProof/>
              </w:rPr>
              <w:t>Implications</w:t>
            </w:r>
            <w:r w:rsidR="00A73260">
              <w:rPr>
                <w:noProof/>
                <w:webHidden/>
              </w:rPr>
              <w:tab/>
            </w:r>
            <w:r w:rsidR="00A73260">
              <w:rPr>
                <w:noProof/>
                <w:webHidden/>
              </w:rPr>
              <w:fldChar w:fldCharType="begin"/>
            </w:r>
            <w:r w:rsidR="00A73260">
              <w:rPr>
                <w:noProof/>
                <w:webHidden/>
              </w:rPr>
              <w:instrText xml:space="preserve"> PAGEREF _Toc93990104 \h </w:instrText>
            </w:r>
            <w:r w:rsidR="00A73260">
              <w:rPr>
                <w:noProof/>
                <w:webHidden/>
              </w:rPr>
            </w:r>
            <w:r w:rsidR="00A73260">
              <w:rPr>
                <w:noProof/>
                <w:webHidden/>
              </w:rPr>
              <w:fldChar w:fldCharType="separate"/>
            </w:r>
            <w:r w:rsidR="00A73260">
              <w:rPr>
                <w:noProof/>
                <w:webHidden/>
              </w:rPr>
              <w:t>2</w:t>
            </w:r>
            <w:r w:rsidR="00A73260">
              <w:rPr>
                <w:noProof/>
                <w:webHidden/>
              </w:rPr>
              <w:fldChar w:fldCharType="end"/>
            </w:r>
          </w:hyperlink>
        </w:p>
        <w:p w14:paraId="37C86F9C" w14:textId="2A5C7BA6" w:rsidR="00A73260" w:rsidRDefault="003A7D4C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93990105" w:history="1">
            <w:r w:rsidR="00A73260" w:rsidRPr="00D802EC">
              <w:rPr>
                <w:rStyle w:val="Hyperlink"/>
                <w:noProof/>
              </w:rPr>
              <w:t>4.1 Quality and Safety Implications</w:t>
            </w:r>
            <w:r w:rsidR="00A73260">
              <w:rPr>
                <w:noProof/>
                <w:webHidden/>
              </w:rPr>
              <w:tab/>
            </w:r>
            <w:r w:rsidR="00A73260">
              <w:rPr>
                <w:noProof/>
                <w:webHidden/>
              </w:rPr>
              <w:fldChar w:fldCharType="begin"/>
            </w:r>
            <w:r w:rsidR="00A73260">
              <w:rPr>
                <w:noProof/>
                <w:webHidden/>
              </w:rPr>
              <w:instrText xml:space="preserve"> PAGEREF _Toc93990105 \h </w:instrText>
            </w:r>
            <w:r w:rsidR="00A73260">
              <w:rPr>
                <w:noProof/>
                <w:webHidden/>
              </w:rPr>
            </w:r>
            <w:r w:rsidR="00A73260">
              <w:rPr>
                <w:noProof/>
                <w:webHidden/>
              </w:rPr>
              <w:fldChar w:fldCharType="separate"/>
            </w:r>
            <w:r w:rsidR="00A73260">
              <w:rPr>
                <w:noProof/>
                <w:webHidden/>
              </w:rPr>
              <w:t>3</w:t>
            </w:r>
            <w:r w:rsidR="00A73260">
              <w:rPr>
                <w:noProof/>
                <w:webHidden/>
              </w:rPr>
              <w:fldChar w:fldCharType="end"/>
            </w:r>
          </w:hyperlink>
        </w:p>
        <w:p w14:paraId="1F6E7756" w14:textId="5E33749B" w:rsidR="00A73260" w:rsidRDefault="003A7D4C">
          <w:pPr>
            <w:pStyle w:val="TOC3"/>
            <w:tabs>
              <w:tab w:val="right" w:leader="dot" w:pos="9962"/>
            </w:tabs>
            <w:rPr>
              <w:noProof/>
            </w:rPr>
          </w:pPr>
          <w:hyperlink w:anchor="_Toc93990106" w:history="1">
            <w:r w:rsidR="00A73260" w:rsidRPr="00D802EC">
              <w:rPr>
                <w:rStyle w:val="Hyperlink"/>
                <w:noProof/>
              </w:rPr>
              <w:t>4.1.1</w:t>
            </w:r>
            <w:r w:rsidR="00A73260">
              <w:rPr>
                <w:noProof/>
                <w:webHidden/>
              </w:rPr>
              <w:tab/>
            </w:r>
            <w:r w:rsidR="00A73260">
              <w:rPr>
                <w:noProof/>
                <w:webHidden/>
              </w:rPr>
              <w:fldChar w:fldCharType="begin"/>
            </w:r>
            <w:r w:rsidR="00A73260">
              <w:rPr>
                <w:noProof/>
                <w:webHidden/>
              </w:rPr>
              <w:instrText xml:space="preserve"> PAGEREF _Toc93990106 \h </w:instrText>
            </w:r>
            <w:r w:rsidR="00A73260">
              <w:rPr>
                <w:noProof/>
                <w:webHidden/>
              </w:rPr>
            </w:r>
            <w:r w:rsidR="00A73260">
              <w:rPr>
                <w:noProof/>
                <w:webHidden/>
              </w:rPr>
              <w:fldChar w:fldCharType="separate"/>
            </w:r>
            <w:r w:rsidR="00A73260">
              <w:rPr>
                <w:noProof/>
                <w:webHidden/>
              </w:rPr>
              <w:t>3</w:t>
            </w:r>
            <w:r w:rsidR="00A73260">
              <w:rPr>
                <w:noProof/>
                <w:webHidden/>
              </w:rPr>
              <w:fldChar w:fldCharType="end"/>
            </w:r>
          </w:hyperlink>
        </w:p>
        <w:p w14:paraId="6BE4D28A" w14:textId="53326454" w:rsidR="00A73260" w:rsidRDefault="003A7D4C">
          <w:pPr>
            <w:pStyle w:val="TOC2"/>
            <w:tabs>
              <w:tab w:val="left" w:pos="1100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93990107" w:history="1">
            <w:r w:rsidR="00A73260" w:rsidRPr="00D802EC">
              <w:rPr>
                <w:rStyle w:val="Hyperlink"/>
                <w:noProof/>
              </w:rPr>
              <w:t>4.2</w:t>
            </w:r>
            <w:r w:rsidR="00A73260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A73260" w:rsidRPr="00D802EC">
              <w:rPr>
                <w:rStyle w:val="Hyperlink"/>
                <w:noProof/>
              </w:rPr>
              <w:t>Engagement and Equality Implications</w:t>
            </w:r>
            <w:r w:rsidR="00A73260">
              <w:rPr>
                <w:noProof/>
                <w:webHidden/>
              </w:rPr>
              <w:tab/>
            </w:r>
            <w:r w:rsidR="00A73260">
              <w:rPr>
                <w:noProof/>
                <w:webHidden/>
              </w:rPr>
              <w:fldChar w:fldCharType="begin"/>
            </w:r>
            <w:r w:rsidR="00A73260">
              <w:rPr>
                <w:noProof/>
                <w:webHidden/>
              </w:rPr>
              <w:instrText xml:space="preserve"> PAGEREF _Toc93990107 \h </w:instrText>
            </w:r>
            <w:r w:rsidR="00A73260">
              <w:rPr>
                <w:noProof/>
                <w:webHidden/>
              </w:rPr>
            </w:r>
            <w:r w:rsidR="00A73260">
              <w:rPr>
                <w:noProof/>
                <w:webHidden/>
              </w:rPr>
              <w:fldChar w:fldCharType="separate"/>
            </w:r>
            <w:r w:rsidR="00A73260">
              <w:rPr>
                <w:noProof/>
                <w:webHidden/>
              </w:rPr>
              <w:t>3</w:t>
            </w:r>
            <w:r w:rsidR="00A73260">
              <w:rPr>
                <w:noProof/>
                <w:webHidden/>
              </w:rPr>
              <w:fldChar w:fldCharType="end"/>
            </w:r>
          </w:hyperlink>
        </w:p>
        <w:p w14:paraId="446DF018" w14:textId="5AFDF882" w:rsidR="00A73260" w:rsidRDefault="003A7D4C">
          <w:pPr>
            <w:pStyle w:val="TOC3"/>
            <w:tabs>
              <w:tab w:val="right" w:leader="dot" w:pos="9962"/>
            </w:tabs>
            <w:rPr>
              <w:noProof/>
            </w:rPr>
          </w:pPr>
          <w:hyperlink w:anchor="_Toc93990108" w:history="1">
            <w:r w:rsidR="00A73260" w:rsidRPr="00D802EC">
              <w:rPr>
                <w:rStyle w:val="Hyperlink"/>
                <w:noProof/>
              </w:rPr>
              <w:t>4.2.1</w:t>
            </w:r>
            <w:r w:rsidR="00A73260">
              <w:rPr>
                <w:noProof/>
                <w:webHidden/>
              </w:rPr>
              <w:tab/>
            </w:r>
            <w:r w:rsidR="00A73260">
              <w:rPr>
                <w:noProof/>
                <w:webHidden/>
              </w:rPr>
              <w:fldChar w:fldCharType="begin"/>
            </w:r>
            <w:r w:rsidR="00A73260">
              <w:rPr>
                <w:noProof/>
                <w:webHidden/>
              </w:rPr>
              <w:instrText xml:space="preserve"> PAGEREF _Toc93990108 \h </w:instrText>
            </w:r>
            <w:r w:rsidR="00A73260">
              <w:rPr>
                <w:noProof/>
                <w:webHidden/>
              </w:rPr>
            </w:r>
            <w:r w:rsidR="00A73260">
              <w:rPr>
                <w:noProof/>
                <w:webHidden/>
              </w:rPr>
              <w:fldChar w:fldCharType="separate"/>
            </w:r>
            <w:r w:rsidR="00A73260">
              <w:rPr>
                <w:noProof/>
                <w:webHidden/>
              </w:rPr>
              <w:t>3</w:t>
            </w:r>
            <w:r w:rsidR="00A73260">
              <w:rPr>
                <w:noProof/>
                <w:webHidden/>
              </w:rPr>
              <w:fldChar w:fldCharType="end"/>
            </w:r>
          </w:hyperlink>
        </w:p>
        <w:p w14:paraId="48A09B37" w14:textId="3C75F0A4" w:rsidR="00A73260" w:rsidRDefault="003A7D4C">
          <w:pPr>
            <w:pStyle w:val="TOC2"/>
            <w:tabs>
              <w:tab w:val="left" w:pos="1100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93990109" w:history="1">
            <w:r w:rsidR="00A73260" w:rsidRPr="00D802EC">
              <w:rPr>
                <w:rStyle w:val="Hyperlink"/>
                <w:noProof/>
              </w:rPr>
              <w:t>4.3</w:t>
            </w:r>
            <w:r w:rsidR="00A73260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A73260" w:rsidRPr="00D802EC">
              <w:rPr>
                <w:rStyle w:val="Hyperlink"/>
                <w:noProof/>
              </w:rPr>
              <w:t>Resources / Finance Implications</w:t>
            </w:r>
            <w:r w:rsidR="00A73260">
              <w:rPr>
                <w:noProof/>
                <w:webHidden/>
              </w:rPr>
              <w:tab/>
            </w:r>
            <w:r w:rsidR="00A73260">
              <w:rPr>
                <w:noProof/>
                <w:webHidden/>
              </w:rPr>
              <w:fldChar w:fldCharType="begin"/>
            </w:r>
            <w:r w:rsidR="00A73260">
              <w:rPr>
                <w:noProof/>
                <w:webHidden/>
              </w:rPr>
              <w:instrText xml:space="preserve"> PAGEREF _Toc93990109 \h </w:instrText>
            </w:r>
            <w:r w:rsidR="00A73260">
              <w:rPr>
                <w:noProof/>
                <w:webHidden/>
              </w:rPr>
            </w:r>
            <w:r w:rsidR="00A73260">
              <w:rPr>
                <w:noProof/>
                <w:webHidden/>
              </w:rPr>
              <w:fldChar w:fldCharType="separate"/>
            </w:r>
            <w:r w:rsidR="00A73260">
              <w:rPr>
                <w:noProof/>
                <w:webHidden/>
              </w:rPr>
              <w:t>3</w:t>
            </w:r>
            <w:r w:rsidR="00A73260">
              <w:rPr>
                <w:noProof/>
                <w:webHidden/>
              </w:rPr>
              <w:fldChar w:fldCharType="end"/>
            </w:r>
          </w:hyperlink>
        </w:p>
        <w:p w14:paraId="546F664B" w14:textId="1FB5AEAB" w:rsidR="00A73260" w:rsidRDefault="003A7D4C">
          <w:pPr>
            <w:pStyle w:val="TOC3"/>
            <w:tabs>
              <w:tab w:val="right" w:leader="dot" w:pos="9962"/>
            </w:tabs>
            <w:rPr>
              <w:noProof/>
            </w:rPr>
          </w:pPr>
          <w:hyperlink w:anchor="_Toc93990110" w:history="1">
            <w:r w:rsidR="00A73260" w:rsidRPr="00D802EC">
              <w:rPr>
                <w:rStyle w:val="Hyperlink"/>
                <w:noProof/>
              </w:rPr>
              <w:t>4.3.1</w:t>
            </w:r>
            <w:r w:rsidR="00A73260">
              <w:rPr>
                <w:noProof/>
                <w:webHidden/>
              </w:rPr>
              <w:tab/>
            </w:r>
            <w:r w:rsidR="00A73260">
              <w:rPr>
                <w:noProof/>
                <w:webHidden/>
              </w:rPr>
              <w:fldChar w:fldCharType="begin"/>
            </w:r>
            <w:r w:rsidR="00A73260">
              <w:rPr>
                <w:noProof/>
                <w:webHidden/>
              </w:rPr>
              <w:instrText xml:space="preserve"> PAGEREF _Toc93990110 \h </w:instrText>
            </w:r>
            <w:r w:rsidR="00A73260">
              <w:rPr>
                <w:noProof/>
                <w:webHidden/>
              </w:rPr>
            </w:r>
            <w:r w:rsidR="00A73260">
              <w:rPr>
                <w:noProof/>
                <w:webHidden/>
              </w:rPr>
              <w:fldChar w:fldCharType="separate"/>
            </w:r>
            <w:r w:rsidR="00A73260">
              <w:rPr>
                <w:noProof/>
                <w:webHidden/>
              </w:rPr>
              <w:t>3</w:t>
            </w:r>
            <w:r w:rsidR="00A73260">
              <w:rPr>
                <w:noProof/>
                <w:webHidden/>
              </w:rPr>
              <w:fldChar w:fldCharType="end"/>
            </w:r>
          </w:hyperlink>
        </w:p>
        <w:p w14:paraId="50B438DE" w14:textId="02CAF542" w:rsidR="00A73260" w:rsidRDefault="003A7D4C">
          <w:pPr>
            <w:pStyle w:val="TOC2"/>
            <w:tabs>
              <w:tab w:val="left" w:pos="1100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93990111" w:history="1">
            <w:r w:rsidR="00A73260" w:rsidRPr="00D802EC">
              <w:rPr>
                <w:rStyle w:val="Hyperlink"/>
                <w:noProof/>
              </w:rPr>
              <w:t>4.4</w:t>
            </w:r>
            <w:r w:rsidR="00A73260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A73260" w:rsidRPr="00D802EC">
              <w:rPr>
                <w:rStyle w:val="Hyperlink"/>
                <w:noProof/>
              </w:rPr>
              <w:t>Data Protection Impact Assessment</w:t>
            </w:r>
            <w:r w:rsidR="00A73260">
              <w:rPr>
                <w:noProof/>
                <w:webHidden/>
              </w:rPr>
              <w:tab/>
            </w:r>
            <w:r w:rsidR="00A73260">
              <w:rPr>
                <w:noProof/>
                <w:webHidden/>
              </w:rPr>
              <w:fldChar w:fldCharType="begin"/>
            </w:r>
            <w:r w:rsidR="00A73260">
              <w:rPr>
                <w:noProof/>
                <w:webHidden/>
              </w:rPr>
              <w:instrText xml:space="preserve"> PAGEREF _Toc93990111 \h </w:instrText>
            </w:r>
            <w:r w:rsidR="00A73260">
              <w:rPr>
                <w:noProof/>
                <w:webHidden/>
              </w:rPr>
            </w:r>
            <w:r w:rsidR="00A73260">
              <w:rPr>
                <w:noProof/>
                <w:webHidden/>
              </w:rPr>
              <w:fldChar w:fldCharType="separate"/>
            </w:r>
            <w:r w:rsidR="00A73260">
              <w:rPr>
                <w:noProof/>
                <w:webHidden/>
              </w:rPr>
              <w:t>3</w:t>
            </w:r>
            <w:r w:rsidR="00A73260">
              <w:rPr>
                <w:noProof/>
                <w:webHidden/>
              </w:rPr>
              <w:fldChar w:fldCharType="end"/>
            </w:r>
          </w:hyperlink>
        </w:p>
        <w:p w14:paraId="2CF66C86" w14:textId="1D40CB1D" w:rsidR="00A73260" w:rsidRDefault="003A7D4C">
          <w:pPr>
            <w:pStyle w:val="TOC3"/>
            <w:tabs>
              <w:tab w:val="right" w:leader="dot" w:pos="9962"/>
            </w:tabs>
            <w:rPr>
              <w:noProof/>
            </w:rPr>
          </w:pPr>
          <w:hyperlink w:anchor="_Toc93990112" w:history="1">
            <w:r w:rsidR="00A73260" w:rsidRPr="00D802EC">
              <w:rPr>
                <w:rStyle w:val="Hyperlink"/>
                <w:noProof/>
              </w:rPr>
              <w:t>4.4.1</w:t>
            </w:r>
            <w:r w:rsidR="00A73260">
              <w:rPr>
                <w:noProof/>
                <w:webHidden/>
              </w:rPr>
              <w:tab/>
            </w:r>
            <w:r w:rsidR="00A73260">
              <w:rPr>
                <w:noProof/>
                <w:webHidden/>
              </w:rPr>
              <w:fldChar w:fldCharType="begin"/>
            </w:r>
            <w:r w:rsidR="00A73260">
              <w:rPr>
                <w:noProof/>
                <w:webHidden/>
              </w:rPr>
              <w:instrText xml:space="preserve"> PAGEREF _Toc93990112 \h </w:instrText>
            </w:r>
            <w:r w:rsidR="00A73260">
              <w:rPr>
                <w:noProof/>
                <w:webHidden/>
              </w:rPr>
            </w:r>
            <w:r w:rsidR="00A73260">
              <w:rPr>
                <w:noProof/>
                <w:webHidden/>
              </w:rPr>
              <w:fldChar w:fldCharType="separate"/>
            </w:r>
            <w:r w:rsidR="00A73260">
              <w:rPr>
                <w:noProof/>
                <w:webHidden/>
              </w:rPr>
              <w:t>3</w:t>
            </w:r>
            <w:r w:rsidR="00A73260">
              <w:rPr>
                <w:noProof/>
                <w:webHidden/>
              </w:rPr>
              <w:fldChar w:fldCharType="end"/>
            </w:r>
          </w:hyperlink>
        </w:p>
        <w:p w14:paraId="04AE1C49" w14:textId="3E207D18" w:rsidR="00A73260" w:rsidRDefault="003A7D4C">
          <w:pPr>
            <w:pStyle w:val="TOC2"/>
            <w:tabs>
              <w:tab w:val="left" w:pos="1100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93990113" w:history="1">
            <w:r w:rsidR="00A73260" w:rsidRPr="00D802EC">
              <w:rPr>
                <w:rStyle w:val="Hyperlink"/>
                <w:noProof/>
              </w:rPr>
              <w:t>4.5</w:t>
            </w:r>
            <w:r w:rsidR="00A73260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A73260" w:rsidRPr="00D802EC">
              <w:rPr>
                <w:rStyle w:val="Hyperlink"/>
                <w:noProof/>
              </w:rPr>
              <w:t>Risk</w:t>
            </w:r>
            <w:r w:rsidR="00A73260">
              <w:rPr>
                <w:noProof/>
                <w:webHidden/>
              </w:rPr>
              <w:tab/>
            </w:r>
            <w:r w:rsidR="00A73260">
              <w:rPr>
                <w:noProof/>
                <w:webHidden/>
              </w:rPr>
              <w:fldChar w:fldCharType="begin"/>
            </w:r>
            <w:r w:rsidR="00A73260">
              <w:rPr>
                <w:noProof/>
                <w:webHidden/>
              </w:rPr>
              <w:instrText xml:space="preserve"> PAGEREF _Toc93990113 \h </w:instrText>
            </w:r>
            <w:r w:rsidR="00A73260">
              <w:rPr>
                <w:noProof/>
                <w:webHidden/>
              </w:rPr>
            </w:r>
            <w:r w:rsidR="00A73260">
              <w:rPr>
                <w:noProof/>
                <w:webHidden/>
              </w:rPr>
              <w:fldChar w:fldCharType="separate"/>
            </w:r>
            <w:r w:rsidR="00A73260">
              <w:rPr>
                <w:noProof/>
                <w:webHidden/>
              </w:rPr>
              <w:t>3</w:t>
            </w:r>
            <w:r w:rsidR="00A73260">
              <w:rPr>
                <w:noProof/>
                <w:webHidden/>
              </w:rPr>
              <w:fldChar w:fldCharType="end"/>
            </w:r>
          </w:hyperlink>
        </w:p>
        <w:p w14:paraId="267FDA90" w14:textId="67123749" w:rsidR="00A73260" w:rsidRDefault="003A7D4C">
          <w:pPr>
            <w:pStyle w:val="TOC3"/>
            <w:tabs>
              <w:tab w:val="right" w:leader="dot" w:pos="9962"/>
            </w:tabs>
            <w:rPr>
              <w:noProof/>
            </w:rPr>
          </w:pPr>
          <w:hyperlink w:anchor="_Toc93990114" w:history="1">
            <w:r w:rsidR="00A73260" w:rsidRPr="00D802EC">
              <w:rPr>
                <w:rStyle w:val="Hyperlink"/>
                <w:noProof/>
              </w:rPr>
              <w:t>4.5.1</w:t>
            </w:r>
            <w:r w:rsidR="00A73260">
              <w:rPr>
                <w:noProof/>
                <w:webHidden/>
              </w:rPr>
              <w:tab/>
            </w:r>
            <w:r w:rsidR="00A73260">
              <w:rPr>
                <w:noProof/>
                <w:webHidden/>
              </w:rPr>
              <w:fldChar w:fldCharType="begin"/>
            </w:r>
            <w:r w:rsidR="00A73260">
              <w:rPr>
                <w:noProof/>
                <w:webHidden/>
              </w:rPr>
              <w:instrText xml:space="preserve"> PAGEREF _Toc93990114 \h </w:instrText>
            </w:r>
            <w:r w:rsidR="00A73260">
              <w:rPr>
                <w:noProof/>
                <w:webHidden/>
              </w:rPr>
            </w:r>
            <w:r w:rsidR="00A73260">
              <w:rPr>
                <w:noProof/>
                <w:webHidden/>
              </w:rPr>
              <w:fldChar w:fldCharType="separate"/>
            </w:r>
            <w:r w:rsidR="00A73260">
              <w:rPr>
                <w:noProof/>
                <w:webHidden/>
              </w:rPr>
              <w:t>3</w:t>
            </w:r>
            <w:r w:rsidR="00A73260">
              <w:rPr>
                <w:noProof/>
                <w:webHidden/>
              </w:rPr>
              <w:fldChar w:fldCharType="end"/>
            </w:r>
          </w:hyperlink>
        </w:p>
        <w:p w14:paraId="11F08914" w14:textId="64B71FAD" w:rsidR="00A73260" w:rsidRDefault="003A7D4C">
          <w:pPr>
            <w:pStyle w:val="TOC2"/>
            <w:tabs>
              <w:tab w:val="left" w:pos="1100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93990115" w:history="1">
            <w:r w:rsidR="00A73260" w:rsidRPr="00D802EC">
              <w:rPr>
                <w:rStyle w:val="Hyperlink"/>
                <w:noProof/>
              </w:rPr>
              <w:t>4.6</w:t>
            </w:r>
            <w:r w:rsidR="00A73260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A73260" w:rsidRPr="00D802EC">
              <w:rPr>
                <w:rStyle w:val="Hyperlink"/>
                <w:noProof/>
              </w:rPr>
              <w:t>Legal / CCG Constitutional Implications</w:t>
            </w:r>
            <w:r w:rsidR="00A73260">
              <w:rPr>
                <w:noProof/>
                <w:webHidden/>
              </w:rPr>
              <w:tab/>
            </w:r>
            <w:r w:rsidR="00A73260">
              <w:rPr>
                <w:noProof/>
                <w:webHidden/>
              </w:rPr>
              <w:fldChar w:fldCharType="begin"/>
            </w:r>
            <w:r w:rsidR="00A73260">
              <w:rPr>
                <w:noProof/>
                <w:webHidden/>
              </w:rPr>
              <w:instrText xml:space="preserve"> PAGEREF _Toc93990115 \h </w:instrText>
            </w:r>
            <w:r w:rsidR="00A73260">
              <w:rPr>
                <w:noProof/>
                <w:webHidden/>
              </w:rPr>
            </w:r>
            <w:r w:rsidR="00A73260">
              <w:rPr>
                <w:noProof/>
                <w:webHidden/>
              </w:rPr>
              <w:fldChar w:fldCharType="separate"/>
            </w:r>
            <w:r w:rsidR="00A73260">
              <w:rPr>
                <w:noProof/>
                <w:webHidden/>
              </w:rPr>
              <w:t>3</w:t>
            </w:r>
            <w:r w:rsidR="00A73260">
              <w:rPr>
                <w:noProof/>
                <w:webHidden/>
              </w:rPr>
              <w:fldChar w:fldCharType="end"/>
            </w:r>
          </w:hyperlink>
        </w:p>
        <w:p w14:paraId="53C771AC" w14:textId="242E09DD" w:rsidR="00A73260" w:rsidRDefault="003A7D4C">
          <w:pPr>
            <w:pStyle w:val="TOC3"/>
            <w:tabs>
              <w:tab w:val="right" w:leader="dot" w:pos="9962"/>
            </w:tabs>
            <w:rPr>
              <w:noProof/>
            </w:rPr>
          </w:pPr>
          <w:hyperlink w:anchor="_Toc93990116" w:history="1">
            <w:r w:rsidR="00A73260" w:rsidRPr="00D802EC">
              <w:rPr>
                <w:rStyle w:val="Hyperlink"/>
                <w:noProof/>
              </w:rPr>
              <w:t>4.6.1</w:t>
            </w:r>
            <w:r w:rsidR="00A73260">
              <w:rPr>
                <w:noProof/>
                <w:webHidden/>
              </w:rPr>
              <w:tab/>
            </w:r>
            <w:r w:rsidR="00A73260">
              <w:rPr>
                <w:noProof/>
                <w:webHidden/>
              </w:rPr>
              <w:fldChar w:fldCharType="begin"/>
            </w:r>
            <w:r w:rsidR="00A73260">
              <w:rPr>
                <w:noProof/>
                <w:webHidden/>
              </w:rPr>
              <w:instrText xml:space="preserve"> PAGEREF _Toc93990116 \h </w:instrText>
            </w:r>
            <w:r w:rsidR="00A73260">
              <w:rPr>
                <w:noProof/>
                <w:webHidden/>
              </w:rPr>
            </w:r>
            <w:r w:rsidR="00A73260">
              <w:rPr>
                <w:noProof/>
                <w:webHidden/>
              </w:rPr>
              <w:fldChar w:fldCharType="separate"/>
            </w:r>
            <w:r w:rsidR="00A73260">
              <w:rPr>
                <w:noProof/>
                <w:webHidden/>
              </w:rPr>
              <w:t>3</w:t>
            </w:r>
            <w:r w:rsidR="00A73260">
              <w:rPr>
                <w:noProof/>
                <w:webHidden/>
              </w:rPr>
              <w:fldChar w:fldCharType="end"/>
            </w:r>
          </w:hyperlink>
        </w:p>
        <w:p w14:paraId="2560B02C" w14:textId="68565231" w:rsidR="00A73260" w:rsidRDefault="003A7D4C">
          <w:pPr>
            <w:pStyle w:val="TOC2"/>
            <w:tabs>
              <w:tab w:val="left" w:pos="1100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93990117" w:history="1">
            <w:r w:rsidR="00A73260" w:rsidRPr="00D802EC">
              <w:rPr>
                <w:rStyle w:val="Hyperlink"/>
                <w:noProof/>
              </w:rPr>
              <w:t>4.7</w:t>
            </w:r>
            <w:r w:rsidR="00A73260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A73260" w:rsidRPr="00D802EC">
              <w:rPr>
                <w:rStyle w:val="Hyperlink"/>
                <w:noProof/>
              </w:rPr>
              <w:t>Conflicts of Interest</w:t>
            </w:r>
            <w:r w:rsidR="00A73260">
              <w:rPr>
                <w:noProof/>
                <w:webHidden/>
              </w:rPr>
              <w:tab/>
            </w:r>
            <w:r w:rsidR="00A73260">
              <w:rPr>
                <w:noProof/>
                <w:webHidden/>
              </w:rPr>
              <w:fldChar w:fldCharType="begin"/>
            </w:r>
            <w:r w:rsidR="00A73260">
              <w:rPr>
                <w:noProof/>
                <w:webHidden/>
              </w:rPr>
              <w:instrText xml:space="preserve"> PAGEREF _Toc93990117 \h </w:instrText>
            </w:r>
            <w:r w:rsidR="00A73260">
              <w:rPr>
                <w:noProof/>
                <w:webHidden/>
              </w:rPr>
            </w:r>
            <w:r w:rsidR="00A73260">
              <w:rPr>
                <w:noProof/>
                <w:webHidden/>
              </w:rPr>
              <w:fldChar w:fldCharType="separate"/>
            </w:r>
            <w:r w:rsidR="00A73260">
              <w:rPr>
                <w:noProof/>
                <w:webHidden/>
              </w:rPr>
              <w:t>3</w:t>
            </w:r>
            <w:r w:rsidR="00A73260">
              <w:rPr>
                <w:noProof/>
                <w:webHidden/>
              </w:rPr>
              <w:fldChar w:fldCharType="end"/>
            </w:r>
          </w:hyperlink>
        </w:p>
        <w:p w14:paraId="095355EA" w14:textId="4A139A92" w:rsidR="00A73260" w:rsidRDefault="003A7D4C">
          <w:pPr>
            <w:pStyle w:val="TOC3"/>
            <w:tabs>
              <w:tab w:val="right" w:leader="dot" w:pos="9962"/>
            </w:tabs>
            <w:rPr>
              <w:noProof/>
            </w:rPr>
          </w:pPr>
          <w:hyperlink w:anchor="_Toc93990118" w:history="1">
            <w:r w:rsidR="00A73260" w:rsidRPr="00D802EC">
              <w:rPr>
                <w:rStyle w:val="Hyperlink"/>
                <w:noProof/>
              </w:rPr>
              <w:t>4.7.1</w:t>
            </w:r>
            <w:r w:rsidR="00A73260">
              <w:rPr>
                <w:noProof/>
                <w:webHidden/>
              </w:rPr>
              <w:tab/>
            </w:r>
            <w:r w:rsidR="00A73260">
              <w:rPr>
                <w:noProof/>
                <w:webHidden/>
              </w:rPr>
              <w:fldChar w:fldCharType="begin"/>
            </w:r>
            <w:r w:rsidR="00A73260">
              <w:rPr>
                <w:noProof/>
                <w:webHidden/>
              </w:rPr>
              <w:instrText xml:space="preserve"> PAGEREF _Toc93990118 \h </w:instrText>
            </w:r>
            <w:r w:rsidR="00A73260">
              <w:rPr>
                <w:noProof/>
                <w:webHidden/>
              </w:rPr>
            </w:r>
            <w:r w:rsidR="00A73260">
              <w:rPr>
                <w:noProof/>
                <w:webHidden/>
              </w:rPr>
              <w:fldChar w:fldCharType="separate"/>
            </w:r>
            <w:r w:rsidR="00A73260">
              <w:rPr>
                <w:noProof/>
                <w:webHidden/>
              </w:rPr>
              <w:t>3</w:t>
            </w:r>
            <w:r w:rsidR="00A73260">
              <w:rPr>
                <w:noProof/>
                <w:webHidden/>
              </w:rPr>
              <w:fldChar w:fldCharType="end"/>
            </w:r>
          </w:hyperlink>
        </w:p>
        <w:p w14:paraId="5D13A1E3" w14:textId="26F1003D" w:rsidR="00A73260" w:rsidRDefault="003A7D4C">
          <w:pPr>
            <w:pStyle w:val="TOC1"/>
            <w:tabs>
              <w:tab w:val="left" w:pos="426"/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93990119" w:history="1">
            <w:r w:rsidR="00A73260" w:rsidRPr="00D802EC">
              <w:rPr>
                <w:rStyle w:val="Hyperlink"/>
                <w:noProof/>
              </w:rPr>
              <w:t>5.</w:t>
            </w:r>
            <w:r w:rsidR="00A73260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A73260" w:rsidRPr="00D802EC">
              <w:rPr>
                <w:rStyle w:val="Hyperlink"/>
                <w:noProof/>
              </w:rPr>
              <w:t>Recommendations</w:t>
            </w:r>
            <w:r w:rsidR="00A73260">
              <w:rPr>
                <w:noProof/>
                <w:webHidden/>
              </w:rPr>
              <w:tab/>
            </w:r>
            <w:r w:rsidR="00A73260">
              <w:rPr>
                <w:noProof/>
                <w:webHidden/>
              </w:rPr>
              <w:fldChar w:fldCharType="begin"/>
            </w:r>
            <w:r w:rsidR="00A73260">
              <w:rPr>
                <w:noProof/>
                <w:webHidden/>
              </w:rPr>
              <w:instrText xml:space="preserve"> PAGEREF _Toc93990119 \h </w:instrText>
            </w:r>
            <w:r w:rsidR="00A73260">
              <w:rPr>
                <w:noProof/>
                <w:webHidden/>
              </w:rPr>
            </w:r>
            <w:r w:rsidR="00A73260">
              <w:rPr>
                <w:noProof/>
                <w:webHidden/>
              </w:rPr>
              <w:fldChar w:fldCharType="separate"/>
            </w:r>
            <w:r w:rsidR="00A73260">
              <w:rPr>
                <w:noProof/>
                <w:webHidden/>
              </w:rPr>
              <w:t>3</w:t>
            </w:r>
            <w:r w:rsidR="00A73260">
              <w:rPr>
                <w:noProof/>
                <w:webHidden/>
              </w:rPr>
              <w:fldChar w:fldCharType="end"/>
            </w:r>
          </w:hyperlink>
        </w:p>
        <w:p w14:paraId="55365DED" w14:textId="3436ABD9" w:rsidR="00A73260" w:rsidRDefault="003A7D4C">
          <w:pPr>
            <w:pStyle w:val="TOC1"/>
            <w:tabs>
              <w:tab w:val="left" w:pos="426"/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93990120" w:history="1">
            <w:r w:rsidR="00A73260" w:rsidRPr="00D802EC">
              <w:rPr>
                <w:rStyle w:val="Hyperlink"/>
                <w:noProof/>
              </w:rPr>
              <w:t>6.</w:t>
            </w:r>
            <w:r w:rsidR="00A73260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A73260" w:rsidRPr="00D802EC">
              <w:rPr>
                <w:rStyle w:val="Hyperlink"/>
                <w:noProof/>
              </w:rPr>
              <w:t>Appendices</w:t>
            </w:r>
            <w:r w:rsidR="00A73260">
              <w:rPr>
                <w:noProof/>
                <w:webHidden/>
              </w:rPr>
              <w:tab/>
            </w:r>
            <w:r w:rsidR="00A73260">
              <w:rPr>
                <w:noProof/>
                <w:webHidden/>
              </w:rPr>
              <w:fldChar w:fldCharType="begin"/>
            </w:r>
            <w:r w:rsidR="00A73260">
              <w:rPr>
                <w:noProof/>
                <w:webHidden/>
              </w:rPr>
              <w:instrText xml:space="preserve"> PAGEREF _Toc93990120 \h </w:instrText>
            </w:r>
            <w:r w:rsidR="00A73260">
              <w:rPr>
                <w:noProof/>
                <w:webHidden/>
              </w:rPr>
            </w:r>
            <w:r w:rsidR="00A73260">
              <w:rPr>
                <w:noProof/>
                <w:webHidden/>
              </w:rPr>
              <w:fldChar w:fldCharType="separate"/>
            </w:r>
            <w:r w:rsidR="00A73260">
              <w:rPr>
                <w:noProof/>
                <w:webHidden/>
              </w:rPr>
              <w:t>3</w:t>
            </w:r>
            <w:r w:rsidR="00A73260">
              <w:rPr>
                <w:noProof/>
                <w:webHidden/>
              </w:rPr>
              <w:fldChar w:fldCharType="end"/>
            </w:r>
          </w:hyperlink>
        </w:p>
        <w:p w14:paraId="6CABDBEF" w14:textId="1B0E1578" w:rsidR="00A73260" w:rsidRDefault="00A73260">
          <w:r>
            <w:rPr>
              <w:b/>
              <w:bCs/>
              <w:noProof/>
            </w:rPr>
            <w:fldChar w:fldCharType="end"/>
          </w:r>
        </w:p>
      </w:sdtContent>
    </w:sdt>
    <w:p w14:paraId="6079C75E" w14:textId="77777777" w:rsidR="000E6ECB" w:rsidRDefault="000E6ECB" w:rsidP="008F0746">
      <w:pPr>
        <w:pStyle w:val="Heading1"/>
        <w:numPr>
          <w:ilvl w:val="0"/>
          <w:numId w:val="23"/>
        </w:numPr>
        <w:tabs>
          <w:tab w:val="num" w:pos="360"/>
        </w:tabs>
        <w:spacing w:line="276" w:lineRule="auto"/>
        <w:ind w:left="0" w:firstLine="0"/>
      </w:pPr>
      <w:bookmarkStart w:id="0" w:name="_Toc93990098"/>
      <w:r w:rsidRPr="001547FD">
        <w:t>Introduction</w:t>
      </w:r>
      <w:bookmarkEnd w:id="0"/>
    </w:p>
    <w:p w14:paraId="3AE2536A" w14:textId="15978A32" w:rsidR="000E6ECB" w:rsidRPr="001D11FB" w:rsidRDefault="000E6ECB" w:rsidP="008F0746">
      <w:pPr>
        <w:spacing w:line="276" w:lineRule="auto"/>
        <w:rPr>
          <w:rFonts w:cs="Arial"/>
        </w:rPr>
      </w:pPr>
      <w:r>
        <w:rPr>
          <w:rFonts w:cs="Arial"/>
          <w:highlight w:val="yellow"/>
        </w:rPr>
        <w:t>U</w:t>
      </w:r>
      <w:r w:rsidRPr="001D11FB">
        <w:rPr>
          <w:rFonts w:cs="Arial"/>
          <w:highlight w:val="yellow"/>
        </w:rPr>
        <w:t>se this section briefly to set out the background to your report</w:t>
      </w:r>
      <w:r>
        <w:rPr>
          <w:rFonts w:cs="Arial"/>
        </w:rPr>
        <w:t>.</w:t>
      </w:r>
    </w:p>
    <w:p w14:paraId="78B5C6AA" w14:textId="7889CDC1" w:rsidR="000E6ECB" w:rsidRDefault="001C35E6" w:rsidP="008F0746">
      <w:pPr>
        <w:pStyle w:val="Heading2"/>
        <w:spacing w:line="276" w:lineRule="auto"/>
      </w:pPr>
      <w:bookmarkStart w:id="1" w:name="_Toc93990099"/>
      <w:r>
        <w:t>1.1</w:t>
      </w:r>
      <w:bookmarkEnd w:id="1"/>
    </w:p>
    <w:p w14:paraId="35726B0C" w14:textId="77777777" w:rsidR="001C35E6" w:rsidRPr="00A23763" w:rsidRDefault="001C35E6" w:rsidP="008F0746">
      <w:pPr>
        <w:spacing w:line="276" w:lineRule="auto"/>
      </w:pPr>
    </w:p>
    <w:p w14:paraId="68632CA4" w14:textId="77777777" w:rsidR="000E6ECB" w:rsidRDefault="000E6ECB" w:rsidP="008F0746">
      <w:pPr>
        <w:pStyle w:val="Heading1"/>
        <w:numPr>
          <w:ilvl w:val="0"/>
          <w:numId w:val="23"/>
        </w:numPr>
        <w:tabs>
          <w:tab w:val="num" w:pos="360"/>
        </w:tabs>
        <w:spacing w:line="276" w:lineRule="auto"/>
        <w:ind w:left="0" w:firstLine="0"/>
      </w:pPr>
      <w:bookmarkStart w:id="2" w:name="_Toc93990100"/>
      <w:r w:rsidRPr="001547FD">
        <w:t>Detail</w:t>
      </w:r>
      <w:bookmarkEnd w:id="2"/>
    </w:p>
    <w:p w14:paraId="3FB484B1" w14:textId="65F2CE98" w:rsidR="000E6ECB" w:rsidRPr="001D11FB" w:rsidRDefault="000E6ECB" w:rsidP="008F0746">
      <w:pPr>
        <w:spacing w:line="276" w:lineRule="auto"/>
        <w:rPr>
          <w:rFonts w:cs="Arial"/>
        </w:rPr>
      </w:pPr>
      <w:r w:rsidRPr="001D11FB">
        <w:rPr>
          <w:rFonts w:cs="Arial"/>
          <w:highlight w:val="yellow"/>
        </w:rPr>
        <w:t>Use this section to explain in more detail</w:t>
      </w:r>
      <w:r>
        <w:rPr>
          <w:rFonts w:cs="Arial"/>
          <w:highlight w:val="yellow"/>
        </w:rPr>
        <w:t xml:space="preserve">. Include information on </w:t>
      </w:r>
      <w:r w:rsidRPr="001D11FB">
        <w:rPr>
          <w:rFonts w:cs="Arial"/>
          <w:highlight w:val="yellow"/>
        </w:rPr>
        <w:t>what you want to do and how</w:t>
      </w:r>
      <w:r>
        <w:rPr>
          <w:rFonts w:cs="Arial"/>
          <w:highlight w:val="yellow"/>
        </w:rPr>
        <w:t>,</w:t>
      </w:r>
      <w:r w:rsidRPr="001D11FB">
        <w:rPr>
          <w:rFonts w:cs="Arial"/>
          <w:highlight w:val="yellow"/>
        </w:rPr>
        <w:t xml:space="preserve"> what you want from the </w:t>
      </w:r>
      <w:r>
        <w:rPr>
          <w:rFonts w:cs="Arial"/>
          <w:highlight w:val="yellow"/>
        </w:rPr>
        <w:t>meeting,</w:t>
      </w:r>
      <w:r w:rsidRPr="001D11FB">
        <w:rPr>
          <w:rFonts w:cs="Arial"/>
          <w:highlight w:val="yellow"/>
        </w:rPr>
        <w:t xml:space="preserve"> and what you think is important. Keep the report concise and clear – avoid duplication, irrelevant material</w:t>
      </w:r>
      <w:r>
        <w:rPr>
          <w:rFonts w:cs="Arial"/>
          <w:highlight w:val="yellow"/>
        </w:rPr>
        <w:t>, and e</w:t>
      </w:r>
      <w:r w:rsidRPr="001D11FB">
        <w:rPr>
          <w:rFonts w:cs="Arial"/>
          <w:highlight w:val="yellow"/>
        </w:rPr>
        <w:t>xplain any abbreviations and acronyms.</w:t>
      </w:r>
    </w:p>
    <w:p w14:paraId="1642E117" w14:textId="7E732919" w:rsidR="000E6ECB" w:rsidRDefault="00696853" w:rsidP="008F0746">
      <w:pPr>
        <w:pStyle w:val="Heading2"/>
        <w:spacing w:line="276" w:lineRule="auto"/>
      </w:pPr>
      <w:bookmarkStart w:id="3" w:name="_Toc93990101"/>
      <w:r>
        <w:t>2.1</w:t>
      </w:r>
      <w:bookmarkEnd w:id="3"/>
    </w:p>
    <w:p w14:paraId="1ADCB103" w14:textId="77777777" w:rsidR="00696853" w:rsidRPr="00A23763" w:rsidRDefault="00696853" w:rsidP="008F0746">
      <w:pPr>
        <w:spacing w:line="276" w:lineRule="auto"/>
      </w:pPr>
    </w:p>
    <w:p w14:paraId="1EC1EC80" w14:textId="77777777" w:rsidR="000E6ECB" w:rsidRPr="001547FD" w:rsidRDefault="000E6ECB" w:rsidP="008F0746">
      <w:pPr>
        <w:pStyle w:val="Heading1"/>
        <w:numPr>
          <w:ilvl w:val="0"/>
          <w:numId w:val="23"/>
        </w:numPr>
        <w:tabs>
          <w:tab w:val="num" w:pos="360"/>
        </w:tabs>
        <w:spacing w:line="276" w:lineRule="auto"/>
        <w:ind w:left="0" w:firstLine="0"/>
      </w:pPr>
      <w:bookmarkStart w:id="4" w:name="_Toc93990102"/>
      <w:r w:rsidRPr="001547FD">
        <w:t>Next Steps</w:t>
      </w:r>
      <w:bookmarkEnd w:id="4"/>
    </w:p>
    <w:p w14:paraId="109AA65F" w14:textId="69775A98" w:rsidR="000E6ECB" w:rsidRDefault="000E6ECB" w:rsidP="008F0746">
      <w:pPr>
        <w:spacing w:line="276" w:lineRule="auto"/>
        <w:rPr>
          <w:rFonts w:cs="Arial"/>
        </w:rPr>
      </w:pPr>
      <w:r w:rsidRPr="001D11FB">
        <w:rPr>
          <w:rFonts w:cs="Arial"/>
          <w:highlight w:val="yellow"/>
        </w:rPr>
        <w:t>Use this section to set out the next steps after the report has been considered and any decisions made.</w:t>
      </w:r>
    </w:p>
    <w:p w14:paraId="22DB5D53" w14:textId="4A8D7EAC" w:rsidR="00696853" w:rsidRPr="001D11FB" w:rsidRDefault="00696853" w:rsidP="008F0746">
      <w:pPr>
        <w:pStyle w:val="Heading2"/>
        <w:spacing w:line="276" w:lineRule="auto"/>
      </w:pPr>
      <w:bookmarkStart w:id="5" w:name="_Toc93990103"/>
      <w:r>
        <w:t>3.1</w:t>
      </w:r>
      <w:bookmarkEnd w:id="5"/>
    </w:p>
    <w:p w14:paraId="04307BEC" w14:textId="77777777" w:rsidR="000E6ECB" w:rsidRPr="001547FD" w:rsidRDefault="000E6ECB" w:rsidP="008F0746">
      <w:pPr>
        <w:spacing w:line="276" w:lineRule="auto"/>
        <w:rPr>
          <w:rFonts w:cs="Arial"/>
        </w:rPr>
      </w:pPr>
    </w:p>
    <w:p w14:paraId="530EB831" w14:textId="77777777" w:rsidR="000E6ECB" w:rsidRPr="001547FD" w:rsidRDefault="000E6ECB" w:rsidP="008F0746">
      <w:pPr>
        <w:pStyle w:val="Heading1"/>
        <w:numPr>
          <w:ilvl w:val="0"/>
          <w:numId w:val="23"/>
        </w:numPr>
        <w:tabs>
          <w:tab w:val="num" w:pos="360"/>
        </w:tabs>
        <w:spacing w:line="276" w:lineRule="auto"/>
        <w:ind w:left="0" w:firstLine="0"/>
      </w:pPr>
      <w:bookmarkStart w:id="6" w:name="_Toc93990104"/>
      <w:r w:rsidRPr="001547FD">
        <w:t>Implications</w:t>
      </w:r>
      <w:bookmarkEnd w:id="6"/>
    </w:p>
    <w:p w14:paraId="010E6561" w14:textId="4D9A0540" w:rsidR="00A23763" w:rsidRDefault="000E6ECB" w:rsidP="008F0746">
      <w:pPr>
        <w:spacing w:line="276" w:lineRule="auto"/>
        <w:rPr>
          <w:highlight w:val="yellow"/>
        </w:rPr>
      </w:pPr>
      <w:r w:rsidRPr="001D11FB">
        <w:rPr>
          <w:highlight w:val="yellow"/>
        </w:rPr>
        <w:t xml:space="preserve">This should be linked to the </w:t>
      </w:r>
      <w:r w:rsidR="00A23763">
        <w:rPr>
          <w:highlight w:val="yellow"/>
        </w:rPr>
        <w:t>Meeting Report Front Sheet Template. It should include</w:t>
      </w:r>
      <w:r w:rsidRPr="001D11FB">
        <w:rPr>
          <w:highlight w:val="yellow"/>
        </w:rPr>
        <w:t xml:space="preserve"> further detail related to any identified implications and mitigating actions. </w:t>
      </w:r>
    </w:p>
    <w:p w14:paraId="76BD1720" w14:textId="0D8770FE" w:rsidR="000E6ECB" w:rsidRDefault="000E6ECB" w:rsidP="008F0746">
      <w:pPr>
        <w:spacing w:line="276" w:lineRule="auto"/>
        <w:rPr>
          <w:rFonts w:cs="Arial"/>
        </w:rPr>
      </w:pPr>
      <w:r w:rsidRPr="001D11FB">
        <w:rPr>
          <w:rFonts w:cs="Arial"/>
          <w:highlight w:val="yellow"/>
        </w:rPr>
        <w:lastRenderedPageBreak/>
        <w:t xml:space="preserve"> </w:t>
      </w:r>
      <w:r w:rsidR="00A23763">
        <w:rPr>
          <w:rFonts w:cs="Arial"/>
          <w:highlight w:val="yellow"/>
        </w:rPr>
        <w:t xml:space="preserve">Please use the following </w:t>
      </w:r>
      <w:proofErr w:type="gramStart"/>
      <w:r w:rsidR="00A23763">
        <w:rPr>
          <w:rFonts w:cs="Arial"/>
          <w:highlight w:val="yellow"/>
        </w:rPr>
        <w:t>headings</w:t>
      </w:r>
      <w:proofErr w:type="gramEnd"/>
      <w:r w:rsidR="00A23763">
        <w:rPr>
          <w:rFonts w:cs="Arial"/>
          <w:highlight w:val="yellow"/>
        </w:rPr>
        <w:t xml:space="preserve"> structure, deleting any which are not required for this report. </w:t>
      </w:r>
    </w:p>
    <w:p w14:paraId="4F2D12F9" w14:textId="78E32EC2" w:rsidR="000E6ECB" w:rsidRPr="00696853" w:rsidRDefault="00696853" w:rsidP="008F0746">
      <w:pPr>
        <w:pStyle w:val="Heading2"/>
        <w:spacing w:line="276" w:lineRule="auto"/>
      </w:pPr>
      <w:bookmarkStart w:id="7" w:name="_Toc93990105"/>
      <w:r w:rsidRPr="00696853">
        <w:t xml:space="preserve">4.1 </w:t>
      </w:r>
      <w:r w:rsidR="000E6ECB" w:rsidRPr="00696853">
        <w:t>Quality and Safety Implications</w:t>
      </w:r>
      <w:bookmarkEnd w:id="7"/>
    </w:p>
    <w:p w14:paraId="0F3DA71D" w14:textId="77777777" w:rsidR="000E6ECB" w:rsidRDefault="000E6ECB" w:rsidP="008F0746">
      <w:pPr>
        <w:pStyle w:val="Heading3"/>
        <w:spacing w:line="276" w:lineRule="auto"/>
      </w:pPr>
      <w:bookmarkStart w:id="8" w:name="_Toc93990106"/>
      <w:r w:rsidRPr="001547FD">
        <w:t>4.1.1</w:t>
      </w:r>
      <w:bookmarkEnd w:id="8"/>
      <w:r w:rsidRPr="001547FD">
        <w:tab/>
      </w:r>
    </w:p>
    <w:p w14:paraId="4B40B00B" w14:textId="77777777" w:rsidR="000E6ECB" w:rsidRPr="001547FD" w:rsidRDefault="000E6ECB" w:rsidP="008F0746">
      <w:pPr>
        <w:pStyle w:val="Heading2"/>
        <w:spacing w:line="276" w:lineRule="auto"/>
        <w:ind w:left="1440" w:hanging="360"/>
      </w:pPr>
    </w:p>
    <w:p w14:paraId="0BAE6BCB" w14:textId="6D6EE5C7" w:rsidR="000E6ECB" w:rsidRPr="00A23763" w:rsidRDefault="00A23763" w:rsidP="008F0746">
      <w:pPr>
        <w:pStyle w:val="Heading2"/>
        <w:spacing w:line="276" w:lineRule="auto"/>
      </w:pPr>
      <w:bookmarkStart w:id="9" w:name="_Toc93990107"/>
      <w:r>
        <w:t>4.2</w:t>
      </w:r>
      <w:r>
        <w:tab/>
      </w:r>
      <w:r w:rsidR="000E6ECB" w:rsidRPr="00A23763">
        <w:t>Engagement and Equality Implications</w:t>
      </w:r>
      <w:bookmarkEnd w:id="9"/>
    </w:p>
    <w:p w14:paraId="3D69FD66" w14:textId="77777777" w:rsidR="000E6ECB" w:rsidRPr="001547FD" w:rsidRDefault="000E6ECB" w:rsidP="008F0746">
      <w:pPr>
        <w:pStyle w:val="Heading3"/>
        <w:spacing w:line="276" w:lineRule="auto"/>
      </w:pPr>
      <w:bookmarkStart w:id="10" w:name="_Toc93990108"/>
      <w:r w:rsidRPr="001547FD">
        <w:t>4.2.1</w:t>
      </w:r>
      <w:bookmarkEnd w:id="10"/>
      <w:r w:rsidRPr="001547FD">
        <w:tab/>
      </w:r>
    </w:p>
    <w:p w14:paraId="262B03CE" w14:textId="77777777" w:rsidR="000E6ECB" w:rsidRPr="001547FD" w:rsidRDefault="000E6ECB" w:rsidP="008F0746">
      <w:pPr>
        <w:spacing w:line="276" w:lineRule="auto"/>
        <w:ind w:left="720"/>
        <w:rPr>
          <w:rFonts w:cs="Arial"/>
        </w:rPr>
      </w:pPr>
    </w:p>
    <w:p w14:paraId="5B3DAFD4" w14:textId="4A8CF816" w:rsidR="000E6ECB" w:rsidRPr="00A23763" w:rsidRDefault="00A23763" w:rsidP="008F0746">
      <w:pPr>
        <w:pStyle w:val="Heading2"/>
        <w:spacing w:line="276" w:lineRule="auto"/>
      </w:pPr>
      <w:bookmarkStart w:id="11" w:name="_Toc93990109"/>
      <w:r>
        <w:t>4.3</w:t>
      </w:r>
      <w:r>
        <w:tab/>
      </w:r>
      <w:r w:rsidR="000E6ECB" w:rsidRPr="00A23763">
        <w:t>Resources / Finance Implications</w:t>
      </w:r>
      <w:bookmarkEnd w:id="11"/>
    </w:p>
    <w:p w14:paraId="688F487B" w14:textId="77777777" w:rsidR="000E6ECB" w:rsidRPr="001547FD" w:rsidRDefault="000E6ECB" w:rsidP="008F0746">
      <w:pPr>
        <w:pStyle w:val="Heading3"/>
        <w:spacing w:line="276" w:lineRule="auto"/>
      </w:pPr>
      <w:bookmarkStart w:id="12" w:name="_Toc93990110"/>
      <w:r w:rsidRPr="001547FD">
        <w:t>4.3.1</w:t>
      </w:r>
      <w:bookmarkEnd w:id="12"/>
      <w:r w:rsidRPr="001547FD">
        <w:tab/>
      </w:r>
    </w:p>
    <w:p w14:paraId="5BDC892C" w14:textId="77777777" w:rsidR="000E6ECB" w:rsidRPr="00053C86" w:rsidRDefault="000E6ECB" w:rsidP="008F0746">
      <w:pPr>
        <w:spacing w:line="276" w:lineRule="auto"/>
        <w:ind w:left="720"/>
        <w:rPr>
          <w:rFonts w:cs="Arial"/>
        </w:rPr>
      </w:pPr>
    </w:p>
    <w:p w14:paraId="36874BCE" w14:textId="2EC6D622" w:rsidR="000E6ECB" w:rsidRPr="001547FD" w:rsidRDefault="00696853" w:rsidP="008F0746">
      <w:pPr>
        <w:pStyle w:val="Heading2"/>
        <w:spacing w:line="276" w:lineRule="auto"/>
      </w:pPr>
      <w:bookmarkStart w:id="13" w:name="_Toc93990111"/>
      <w:r>
        <w:t>4.4</w:t>
      </w:r>
      <w:r>
        <w:tab/>
      </w:r>
      <w:r w:rsidR="000E6ECB" w:rsidRPr="00696853">
        <w:t>Data</w:t>
      </w:r>
      <w:r w:rsidR="000E6ECB" w:rsidRPr="001547FD">
        <w:t xml:space="preserve"> Protection Impact Assessment</w:t>
      </w:r>
      <w:bookmarkEnd w:id="13"/>
    </w:p>
    <w:p w14:paraId="7F73EA1C" w14:textId="480EEE17" w:rsidR="000E6ECB" w:rsidRPr="001547FD" w:rsidRDefault="000E6ECB" w:rsidP="008F0746">
      <w:pPr>
        <w:pStyle w:val="Heading3"/>
        <w:numPr>
          <w:ilvl w:val="2"/>
          <w:numId w:val="26"/>
        </w:numPr>
        <w:spacing w:line="276" w:lineRule="auto"/>
      </w:pPr>
      <w:bookmarkStart w:id="14" w:name="_Toc93990112"/>
      <w:bookmarkEnd w:id="14"/>
    </w:p>
    <w:p w14:paraId="1CE930EE" w14:textId="77777777" w:rsidR="000E6ECB" w:rsidRPr="001547FD" w:rsidRDefault="000E6ECB" w:rsidP="008F0746">
      <w:pPr>
        <w:spacing w:line="276" w:lineRule="auto"/>
        <w:ind w:left="720"/>
        <w:rPr>
          <w:rFonts w:cs="Arial"/>
        </w:rPr>
      </w:pPr>
    </w:p>
    <w:p w14:paraId="3906DE92" w14:textId="4EFE5932" w:rsidR="000E6ECB" w:rsidRPr="00696853" w:rsidRDefault="00696853" w:rsidP="008F0746">
      <w:pPr>
        <w:pStyle w:val="Heading2"/>
        <w:spacing w:line="276" w:lineRule="auto"/>
      </w:pPr>
      <w:bookmarkStart w:id="15" w:name="_Toc93990113"/>
      <w:r w:rsidRPr="00696853">
        <w:t>4.5</w:t>
      </w:r>
      <w:r w:rsidRPr="00696853">
        <w:tab/>
      </w:r>
      <w:r w:rsidR="000E6ECB" w:rsidRPr="00696853">
        <w:t>Risk</w:t>
      </w:r>
      <w:bookmarkEnd w:id="15"/>
    </w:p>
    <w:p w14:paraId="57956526" w14:textId="77777777" w:rsidR="000E6ECB" w:rsidRPr="001547FD" w:rsidRDefault="000E6ECB" w:rsidP="008F0746">
      <w:pPr>
        <w:pStyle w:val="Heading3"/>
        <w:spacing w:line="276" w:lineRule="auto"/>
      </w:pPr>
      <w:bookmarkStart w:id="16" w:name="_Toc93990114"/>
      <w:r w:rsidRPr="001547FD">
        <w:t>4.5.1</w:t>
      </w:r>
      <w:bookmarkEnd w:id="16"/>
      <w:r w:rsidRPr="001547FD">
        <w:tab/>
      </w:r>
    </w:p>
    <w:p w14:paraId="1956420B" w14:textId="77777777" w:rsidR="000E6ECB" w:rsidRPr="00053C86" w:rsidRDefault="000E6ECB" w:rsidP="008F0746">
      <w:pPr>
        <w:spacing w:line="276" w:lineRule="auto"/>
        <w:ind w:left="720"/>
        <w:rPr>
          <w:rFonts w:cs="Arial"/>
        </w:rPr>
      </w:pPr>
    </w:p>
    <w:p w14:paraId="1D304E4E" w14:textId="77777777" w:rsidR="000E6ECB" w:rsidRPr="00696853" w:rsidRDefault="000E6ECB" w:rsidP="008F0746">
      <w:pPr>
        <w:pStyle w:val="Heading2"/>
        <w:spacing w:line="276" w:lineRule="auto"/>
      </w:pPr>
      <w:bookmarkStart w:id="17" w:name="_Toc93990115"/>
      <w:r w:rsidRPr="00696853">
        <w:t>4.6</w:t>
      </w:r>
      <w:r w:rsidRPr="00696853">
        <w:tab/>
        <w:t>Legal / CCG Constitutional Implications</w:t>
      </w:r>
      <w:bookmarkEnd w:id="17"/>
    </w:p>
    <w:p w14:paraId="6138C38D" w14:textId="77777777" w:rsidR="000E6ECB" w:rsidRPr="001547FD" w:rsidRDefault="000E6ECB" w:rsidP="008F0746">
      <w:pPr>
        <w:pStyle w:val="Heading3"/>
        <w:spacing w:line="276" w:lineRule="auto"/>
      </w:pPr>
      <w:bookmarkStart w:id="18" w:name="_Toc93990116"/>
      <w:r w:rsidRPr="001547FD">
        <w:t>4.6.1</w:t>
      </w:r>
      <w:bookmarkEnd w:id="18"/>
      <w:r w:rsidRPr="001547FD">
        <w:tab/>
      </w:r>
    </w:p>
    <w:p w14:paraId="59B2E16C" w14:textId="77777777" w:rsidR="000E6ECB" w:rsidRPr="00053C86" w:rsidRDefault="000E6ECB" w:rsidP="008F0746">
      <w:pPr>
        <w:spacing w:line="276" w:lineRule="auto"/>
        <w:ind w:left="720"/>
        <w:rPr>
          <w:rFonts w:cs="Arial"/>
        </w:rPr>
      </w:pPr>
    </w:p>
    <w:p w14:paraId="3E7EC6F9" w14:textId="77777777" w:rsidR="000E6ECB" w:rsidRPr="001D11FB" w:rsidRDefault="000E6ECB" w:rsidP="008F0746">
      <w:pPr>
        <w:pStyle w:val="Heading2"/>
        <w:spacing w:line="276" w:lineRule="auto"/>
      </w:pPr>
      <w:bookmarkStart w:id="19" w:name="_Toc93990117"/>
      <w:r>
        <w:t>4.7</w:t>
      </w:r>
      <w:r>
        <w:tab/>
      </w:r>
      <w:r w:rsidRPr="001D11FB">
        <w:t>Conflicts of Interest</w:t>
      </w:r>
      <w:bookmarkEnd w:id="19"/>
    </w:p>
    <w:p w14:paraId="20A41706" w14:textId="602CF009" w:rsidR="000E6ECB" w:rsidRPr="001547FD" w:rsidRDefault="000E6ECB" w:rsidP="008F0746">
      <w:pPr>
        <w:pStyle w:val="Heading3"/>
        <w:numPr>
          <w:ilvl w:val="2"/>
          <w:numId w:val="27"/>
        </w:numPr>
        <w:spacing w:line="276" w:lineRule="auto"/>
      </w:pPr>
      <w:bookmarkStart w:id="20" w:name="_Toc93990118"/>
      <w:bookmarkEnd w:id="20"/>
    </w:p>
    <w:p w14:paraId="52140F7B" w14:textId="77777777" w:rsidR="000E6ECB" w:rsidRPr="001547FD" w:rsidRDefault="000E6ECB" w:rsidP="008F0746">
      <w:pPr>
        <w:spacing w:line="276" w:lineRule="auto"/>
        <w:ind w:left="720"/>
        <w:rPr>
          <w:rFonts w:cs="Arial"/>
        </w:rPr>
      </w:pPr>
    </w:p>
    <w:p w14:paraId="66A2B467" w14:textId="61046648" w:rsidR="000E6ECB" w:rsidRPr="001B6AAC" w:rsidRDefault="000E6ECB" w:rsidP="008F0746">
      <w:pPr>
        <w:pStyle w:val="Heading1"/>
        <w:numPr>
          <w:ilvl w:val="0"/>
          <w:numId w:val="23"/>
        </w:numPr>
        <w:spacing w:line="276" w:lineRule="auto"/>
        <w:ind w:left="567" w:hanging="567"/>
      </w:pPr>
      <w:bookmarkStart w:id="21" w:name="_Toc93990119"/>
      <w:r w:rsidRPr="001B6AAC">
        <w:t>Recommendations</w:t>
      </w:r>
      <w:bookmarkEnd w:id="21"/>
    </w:p>
    <w:p w14:paraId="2AE46B79" w14:textId="2833202F" w:rsidR="000E6ECB" w:rsidRPr="00696853" w:rsidRDefault="000E6ECB" w:rsidP="008F0746">
      <w:pPr>
        <w:spacing w:line="276" w:lineRule="auto"/>
        <w:rPr>
          <w:rFonts w:cs="Arial"/>
          <w:highlight w:val="yellow"/>
        </w:rPr>
      </w:pPr>
      <w:r w:rsidRPr="00696853">
        <w:rPr>
          <w:rFonts w:cs="Arial"/>
          <w:highlight w:val="yellow"/>
        </w:rPr>
        <w:t xml:space="preserve">Use this section to set out what you are recommending </w:t>
      </w:r>
      <w:r w:rsidR="00696853" w:rsidRPr="00696853">
        <w:rPr>
          <w:rFonts w:cs="Arial"/>
          <w:highlight w:val="yellow"/>
        </w:rPr>
        <w:t>to the meeting, as an outcome of the</w:t>
      </w:r>
      <w:r w:rsidRPr="00696853">
        <w:rPr>
          <w:rFonts w:cs="Arial"/>
          <w:highlight w:val="yellow"/>
        </w:rPr>
        <w:t xml:space="preserve"> report.  Ensure your recommendations are clear, </w:t>
      </w:r>
      <w:proofErr w:type="gramStart"/>
      <w:r w:rsidRPr="00696853">
        <w:rPr>
          <w:rFonts w:cs="Arial"/>
          <w:highlight w:val="yellow"/>
        </w:rPr>
        <w:t>concise</w:t>
      </w:r>
      <w:proofErr w:type="gramEnd"/>
      <w:r w:rsidRPr="00696853">
        <w:rPr>
          <w:rFonts w:cs="Arial"/>
          <w:highlight w:val="yellow"/>
        </w:rPr>
        <w:t xml:space="preserve"> and unambiguous</w:t>
      </w:r>
      <w:r w:rsidR="003A7D4C">
        <w:rPr>
          <w:rFonts w:cs="Arial"/>
          <w:highlight w:val="yellow"/>
        </w:rPr>
        <w:t>, and the same as the recommendations included in the report front sheet</w:t>
      </w:r>
      <w:r w:rsidRPr="00696853">
        <w:rPr>
          <w:rFonts w:cs="Arial"/>
          <w:highlight w:val="yellow"/>
        </w:rPr>
        <w:t xml:space="preserve">.  Number each </w:t>
      </w:r>
      <w:r w:rsidR="00696853" w:rsidRPr="00696853">
        <w:rPr>
          <w:rFonts w:cs="Arial"/>
          <w:highlight w:val="yellow"/>
        </w:rPr>
        <w:t xml:space="preserve">recommendation: </w:t>
      </w:r>
      <w:r w:rsidRPr="00696853">
        <w:rPr>
          <w:rFonts w:cs="Arial"/>
          <w:highlight w:val="yellow"/>
        </w:rPr>
        <w:t xml:space="preserve">It is recommended that the </w:t>
      </w:r>
      <w:r w:rsidR="00696853" w:rsidRPr="00696853">
        <w:rPr>
          <w:rFonts w:cs="Arial"/>
          <w:highlight w:val="yellow"/>
        </w:rPr>
        <w:t>meeting:</w:t>
      </w:r>
    </w:p>
    <w:p w14:paraId="17FBD1F5" w14:textId="77777777" w:rsidR="000E6ECB" w:rsidRPr="00696853" w:rsidRDefault="000E6ECB" w:rsidP="008F0746">
      <w:pPr>
        <w:spacing w:line="276" w:lineRule="auto"/>
        <w:rPr>
          <w:rFonts w:cs="Arial"/>
          <w:highlight w:val="yellow"/>
        </w:rPr>
      </w:pPr>
      <w:r w:rsidRPr="00696853">
        <w:rPr>
          <w:rFonts w:cs="Arial"/>
          <w:highlight w:val="yellow"/>
        </w:rPr>
        <w:t>1.</w:t>
      </w:r>
      <w:r w:rsidRPr="00696853">
        <w:rPr>
          <w:rFonts w:cs="Arial"/>
          <w:highlight w:val="yellow"/>
        </w:rPr>
        <w:tab/>
        <w:t>X</w:t>
      </w:r>
    </w:p>
    <w:p w14:paraId="32B2650B" w14:textId="66EF594D" w:rsidR="000E6ECB" w:rsidRDefault="000E6ECB" w:rsidP="008F0746">
      <w:pPr>
        <w:spacing w:line="276" w:lineRule="auto"/>
        <w:rPr>
          <w:rFonts w:cs="Arial"/>
        </w:rPr>
      </w:pPr>
      <w:r w:rsidRPr="00696853">
        <w:rPr>
          <w:rFonts w:cs="Arial"/>
          <w:highlight w:val="yellow"/>
        </w:rPr>
        <w:t>2.</w:t>
      </w:r>
      <w:r w:rsidRPr="00696853">
        <w:rPr>
          <w:rFonts w:cs="Arial"/>
          <w:highlight w:val="yellow"/>
        </w:rPr>
        <w:tab/>
        <w:t>X</w:t>
      </w:r>
    </w:p>
    <w:p w14:paraId="0741D06B" w14:textId="77777777" w:rsidR="00696853" w:rsidRPr="001547FD" w:rsidRDefault="00696853" w:rsidP="008F0746">
      <w:pPr>
        <w:spacing w:line="276" w:lineRule="auto"/>
        <w:ind w:left="720"/>
        <w:rPr>
          <w:rFonts w:cs="Arial"/>
        </w:rPr>
      </w:pPr>
    </w:p>
    <w:p w14:paraId="00DB23F4" w14:textId="65E6D2B5" w:rsidR="000E6ECB" w:rsidRPr="001547FD" w:rsidRDefault="000E6ECB" w:rsidP="008F0746">
      <w:pPr>
        <w:pStyle w:val="Heading1"/>
        <w:numPr>
          <w:ilvl w:val="0"/>
          <w:numId w:val="23"/>
        </w:numPr>
        <w:spacing w:line="276" w:lineRule="auto"/>
        <w:ind w:left="0" w:firstLine="0"/>
      </w:pPr>
      <w:bookmarkStart w:id="22" w:name="_Toc93990120"/>
      <w:r w:rsidRPr="001547FD">
        <w:lastRenderedPageBreak/>
        <w:t>Appendices</w:t>
      </w:r>
      <w:bookmarkEnd w:id="22"/>
    </w:p>
    <w:p w14:paraId="71FEE9A8" w14:textId="2DF9E5BD" w:rsidR="000E6ECB" w:rsidRPr="001D11FB" w:rsidRDefault="000E6ECB" w:rsidP="008F0746">
      <w:pPr>
        <w:spacing w:line="276" w:lineRule="auto"/>
        <w:rPr>
          <w:rFonts w:cs="Arial"/>
        </w:rPr>
      </w:pPr>
      <w:r w:rsidRPr="001D11FB">
        <w:rPr>
          <w:rFonts w:cs="Arial"/>
          <w:highlight w:val="yellow"/>
        </w:rPr>
        <w:t>Use this section to list any appendices to the report</w:t>
      </w:r>
      <w:r w:rsidR="00696853">
        <w:rPr>
          <w:rFonts w:cs="Arial"/>
          <w:highlight w:val="yellow"/>
        </w:rPr>
        <w:t>. R</w:t>
      </w:r>
      <w:r w:rsidRPr="001D11FB">
        <w:rPr>
          <w:rFonts w:cs="Arial"/>
          <w:highlight w:val="yellow"/>
        </w:rPr>
        <w:t>emember to aim for clear and concise reports, avoiding any duplication and irrelevant material.</w:t>
      </w:r>
    </w:p>
    <w:p w14:paraId="06F8F54A" w14:textId="17E6DD7E" w:rsidR="00E609DC" w:rsidRDefault="00E609DC" w:rsidP="008F0746">
      <w:pPr>
        <w:spacing w:line="276" w:lineRule="auto"/>
      </w:pPr>
    </w:p>
    <w:p w14:paraId="0ECBFACD" w14:textId="0CE3EB64" w:rsidR="00E609DC" w:rsidRDefault="00E609DC" w:rsidP="008F0746">
      <w:pPr>
        <w:spacing w:line="276" w:lineRule="auto"/>
      </w:pPr>
    </w:p>
    <w:p w14:paraId="100C4477" w14:textId="77777777" w:rsidR="003A7D4C" w:rsidRDefault="00844967" w:rsidP="008F0746">
      <w:pPr>
        <w:spacing w:line="276" w:lineRule="auto"/>
        <w:rPr>
          <w:highlight w:val="yellow"/>
        </w:rPr>
      </w:pPr>
      <w:r w:rsidRPr="00696853">
        <w:rPr>
          <w:b/>
          <w:bCs/>
          <w:highlight w:val="yellow"/>
        </w:rPr>
        <w:t>TIP:</w:t>
      </w:r>
      <w:r w:rsidRPr="00844967">
        <w:rPr>
          <w:highlight w:val="yellow"/>
        </w:rPr>
        <w:t xml:space="preserve"> Add our partnership strapline to the end of your document where possible: </w:t>
      </w:r>
    </w:p>
    <w:p w14:paraId="1ECA1BFE" w14:textId="4C666A63" w:rsidR="00844967" w:rsidRDefault="00844967" w:rsidP="003A7D4C">
      <w:pPr>
        <w:spacing w:line="276" w:lineRule="auto"/>
        <w:jc w:val="center"/>
      </w:pPr>
      <w:r w:rsidRPr="003A7D4C">
        <w:rPr>
          <w:color w:val="0072CE"/>
        </w:rPr>
        <w:t>Proud to be part of West Yorkshire Health and Care Partnership</w:t>
      </w:r>
    </w:p>
    <w:p w14:paraId="2786E578" w14:textId="77777777" w:rsidR="00E609DC" w:rsidRPr="00E609DC" w:rsidRDefault="00E609DC" w:rsidP="008F0746">
      <w:pPr>
        <w:spacing w:line="276" w:lineRule="auto"/>
      </w:pPr>
    </w:p>
    <w:sectPr w:rsidR="00E609DC" w:rsidRPr="00E609DC" w:rsidSect="004F6A2F">
      <w:footerReference w:type="default" r:id="rId9"/>
      <w:footerReference w:type="first" r:id="rId10"/>
      <w:pgSz w:w="12240" w:h="15840"/>
      <w:pgMar w:top="1134" w:right="1134" w:bottom="1134" w:left="1134" w:header="72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E174C" w14:textId="77777777" w:rsidR="00114053" w:rsidRDefault="00114053" w:rsidP="0098701C">
      <w:pPr>
        <w:spacing w:after="0" w:line="240" w:lineRule="auto"/>
      </w:pPr>
      <w:r>
        <w:separator/>
      </w:r>
    </w:p>
  </w:endnote>
  <w:endnote w:type="continuationSeparator" w:id="0">
    <w:p w14:paraId="1FD82406" w14:textId="77777777" w:rsidR="00114053" w:rsidRDefault="00114053" w:rsidP="0098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6276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817BBA" w14:textId="7232FFB7" w:rsidR="006E1766" w:rsidRDefault="006E176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781E45F" w14:textId="66BA4279" w:rsidR="0053366A" w:rsidRPr="0053366A" w:rsidRDefault="004E2B12" w:rsidP="0053366A">
    <w:pPr>
      <w:pStyle w:val="Footer"/>
      <w:tabs>
        <w:tab w:val="clear" w:pos="4513"/>
        <w:tab w:val="clear" w:pos="9026"/>
        <w:tab w:val="right" w:pos="9923"/>
      </w:tabs>
      <w:rPr>
        <w:rStyle w:val="SubtleEmphasis"/>
      </w:rPr>
    </w:pPr>
    <w:r>
      <w:rPr>
        <w:noProof/>
      </w:rPr>
      <w:drawing>
        <wp:anchor distT="0" distB="0" distL="114300" distR="114300" simplePos="0" relativeHeight="251661312" behindDoc="1" locked="1" layoutInCell="1" allowOverlap="1" wp14:anchorId="1294FA4B" wp14:editId="656BD015">
          <wp:simplePos x="0" y="0"/>
          <wp:positionH relativeFrom="page">
            <wp:posOffset>7620</wp:posOffset>
          </wp:positionH>
          <wp:positionV relativeFrom="page">
            <wp:posOffset>9396730</wp:posOffset>
          </wp:positionV>
          <wp:extent cx="2295525" cy="683260"/>
          <wp:effectExtent l="0" t="0" r="9525" b="254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295525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458D" w14:textId="56780062" w:rsidR="006E1766" w:rsidRPr="006E1766" w:rsidRDefault="006E1766" w:rsidP="006E1766">
    <w:pPr>
      <w:pStyle w:val="Footer"/>
      <w:tabs>
        <w:tab w:val="clear" w:pos="4513"/>
        <w:tab w:val="clear" w:pos="9026"/>
        <w:tab w:val="right" w:pos="9923"/>
      </w:tabs>
      <w:rPr>
        <w:rStyle w:val="SubtleEmphasis"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729E16D1" wp14:editId="2BEE8E76">
          <wp:simplePos x="0" y="0"/>
          <wp:positionH relativeFrom="page">
            <wp:posOffset>15240</wp:posOffset>
          </wp:positionH>
          <wp:positionV relativeFrom="page">
            <wp:posOffset>9402445</wp:posOffset>
          </wp:positionV>
          <wp:extent cx="2295525" cy="683260"/>
          <wp:effectExtent l="0" t="0" r="9525" b="254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295525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32037" w14:textId="77777777" w:rsidR="00114053" w:rsidRDefault="00114053" w:rsidP="0098701C">
      <w:pPr>
        <w:spacing w:after="0" w:line="240" w:lineRule="auto"/>
      </w:pPr>
      <w:r>
        <w:separator/>
      </w:r>
    </w:p>
  </w:footnote>
  <w:footnote w:type="continuationSeparator" w:id="0">
    <w:p w14:paraId="00598ADC" w14:textId="77777777" w:rsidR="00114053" w:rsidRDefault="00114053" w:rsidP="00987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293pt;height:362.5pt" o:bullet="t">
        <v:imagedata r:id="rId1" o:title="Bullet 1"/>
      </v:shape>
    </w:pict>
  </w:numPicBullet>
  <w:abstractNum w:abstractNumId="0" w15:restartNumberingAfterBreak="0">
    <w:nsid w:val="0FC23E81"/>
    <w:multiLevelType w:val="hybridMultilevel"/>
    <w:tmpl w:val="24ECDAE0"/>
    <w:lvl w:ilvl="0" w:tplc="93A2578C">
      <w:start w:val="1"/>
      <w:numFmt w:val="decimal"/>
      <w:lvlText w:val="%1.1.1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52E4A0A"/>
    <w:multiLevelType w:val="multilevel"/>
    <w:tmpl w:val="6A2802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9C3579"/>
    <w:multiLevelType w:val="multilevel"/>
    <w:tmpl w:val="35E026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0F6B1C"/>
    <w:multiLevelType w:val="multilevel"/>
    <w:tmpl w:val="E16EF780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4784086"/>
    <w:multiLevelType w:val="hybridMultilevel"/>
    <w:tmpl w:val="45D0D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9019E"/>
    <w:multiLevelType w:val="multilevel"/>
    <w:tmpl w:val="B20E6C1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C767552"/>
    <w:multiLevelType w:val="hybridMultilevel"/>
    <w:tmpl w:val="3FDE81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62186"/>
    <w:multiLevelType w:val="hybridMultilevel"/>
    <w:tmpl w:val="8862A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2486D"/>
    <w:multiLevelType w:val="hybridMultilevel"/>
    <w:tmpl w:val="0262AE2C"/>
    <w:lvl w:ilvl="0" w:tplc="5D8AE516">
      <w:start w:val="5"/>
      <w:numFmt w:val="decimal"/>
      <w:lvlText w:val="%1."/>
      <w:lvlJc w:val="left"/>
      <w:pPr>
        <w:ind w:left="720" w:hanging="360"/>
      </w:pPr>
      <w:rPr>
        <w:rFonts w:hint="default"/>
        <w:color w:val="0099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14E42"/>
    <w:multiLevelType w:val="multilevel"/>
    <w:tmpl w:val="1AD6DE9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37DA5912"/>
    <w:multiLevelType w:val="hybridMultilevel"/>
    <w:tmpl w:val="48FC6860"/>
    <w:lvl w:ilvl="0" w:tplc="E376C7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11238"/>
    <w:multiLevelType w:val="hybridMultilevel"/>
    <w:tmpl w:val="3F4CB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759C2"/>
    <w:multiLevelType w:val="hybridMultilevel"/>
    <w:tmpl w:val="DCB010C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12E4A"/>
    <w:multiLevelType w:val="hybridMultilevel"/>
    <w:tmpl w:val="BA54A150"/>
    <w:lvl w:ilvl="0" w:tplc="505C47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DD14B01"/>
    <w:multiLevelType w:val="hybridMultilevel"/>
    <w:tmpl w:val="5290AD76"/>
    <w:lvl w:ilvl="0" w:tplc="E8F6D3D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4D7E44"/>
    <w:multiLevelType w:val="hybridMultilevel"/>
    <w:tmpl w:val="CC487F9C"/>
    <w:lvl w:ilvl="0" w:tplc="0BBCB0EC">
      <w:start w:val="1"/>
      <w:numFmt w:val="bullet"/>
      <w:pStyle w:val="Bullets-WDHCP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4176A"/>
    <w:multiLevelType w:val="multilevel"/>
    <w:tmpl w:val="214E160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6893C73"/>
    <w:multiLevelType w:val="multilevel"/>
    <w:tmpl w:val="0890B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6F03612"/>
    <w:multiLevelType w:val="hybridMultilevel"/>
    <w:tmpl w:val="089C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1154A"/>
    <w:multiLevelType w:val="multilevel"/>
    <w:tmpl w:val="BDF85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A84857"/>
    <w:multiLevelType w:val="multilevel"/>
    <w:tmpl w:val="5A90AE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9999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9717FFB"/>
    <w:multiLevelType w:val="hybridMultilevel"/>
    <w:tmpl w:val="D5444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22E04"/>
    <w:multiLevelType w:val="hybridMultilevel"/>
    <w:tmpl w:val="257C6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21379"/>
    <w:multiLevelType w:val="hybridMultilevel"/>
    <w:tmpl w:val="E266E29A"/>
    <w:lvl w:ilvl="0" w:tplc="257674B6">
      <w:start w:val="5"/>
      <w:numFmt w:val="decimal"/>
      <w:lvlText w:val="%1."/>
      <w:lvlJc w:val="left"/>
      <w:pPr>
        <w:ind w:left="720" w:hanging="360"/>
      </w:pPr>
      <w:rPr>
        <w:rFonts w:hint="default"/>
        <w:color w:val="009999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44CCE"/>
    <w:multiLevelType w:val="hybridMultilevel"/>
    <w:tmpl w:val="7B9EB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C54EF"/>
    <w:multiLevelType w:val="hybridMultilevel"/>
    <w:tmpl w:val="ED3CC50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F08BC"/>
    <w:multiLevelType w:val="multilevel"/>
    <w:tmpl w:val="6DD64BB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2"/>
  </w:num>
  <w:num w:numId="5">
    <w:abstractNumId w:val="3"/>
  </w:num>
  <w:num w:numId="6">
    <w:abstractNumId w:val="25"/>
  </w:num>
  <w:num w:numId="7">
    <w:abstractNumId w:val="16"/>
  </w:num>
  <w:num w:numId="8">
    <w:abstractNumId w:val="22"/>
  </w:num>
  <w:num w:numId="9">
    <w:abstractNumId w:val="7"/>
  </w:num>
  <w:num w:numId="10">
    <w:abstractNumId w:val="18"/>
  </w:num>
  <w:num w:numId="11">
    <w:abstractNumId w:val="11"/>
  </w:num>
  <w:num w:numId="12">
    <w:abstractNumId w:val="23"/>
  </w:num>
  <w:num w:numId="13">
    <w:abstractNumId w:val="1"/>
  </w:num>
  <w:num w:numId="14">
    <w:abstractNumId w:val="8"/>
  </w:num>
  <w:num w:numId="15">
    <w:abstractNumId w:val="20"/>
  </w:num>
  <w:num w:numId="16">
    <w:abstractNumId w:val="4"/>
  </w:num>
  <w:num w:numId="17">
    <w:abstractNumId w:val="24"/>
  </w:num>
  <w:num w:numId="18">
    <w:abstractNumId w:val="21"/>
  </w:num>
  <w:num w:numId="19">
    <w:abstractNumId w:val="13"/>
  </w:num>
  <w:num w:numId="20">
    <w:abstractNumId w:val="12"/>
  </w:num>
  <w:num w:numId="21">
    <w:abstractNumId w:val="5"/>
  </w:num>
  <w:num w:numId="22">
    <w:abstractNumId w:val="15"/>
  </w:num>
  <w:num w:numId="23">
    <w:abstractNumId w:val="19"/>
  </w:num>
  <w:num w:numId="24">
    <w:abstractNumId w:val="14"/>
  </w:num>
  <w:num w:numId="25">
    <w:abstractNumId w:val="0"/>
  </w:num>
  <w:num w:numId="26">
    <w:abstractNumId w:val="2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53"/>
    <w:rsid w:val="00023CEE"/>
    <w:rsid w:val="000272F6"/>
    <w:rsid w:val="000352AB"/>
    <w:rsid w:val="00053ED4"/>
    <w:rsid w:val="0006572F"/>
    <w:rsid w:val="0006619D"/>
    <w:rsid w:val="0006729A"/>
    <w:rsid w:val="00073842"/>
    <w:rsid w:val="000742F4"/>
    <w:rsid w:val="000A34C9"/>
    <w:rsid w:val="000C6FE1"/>
    <w:rsid w:val="000D691D"/>
    <w:rsid w:val="000E6ECB"/>
    <w:rsid w:val="000E7027"/>
    <w:rsid w:val="000F6A68"/>
    <w:rsid w:val="00100B3B"/>
    <w:rsid w:val="00114053"/>
    <w:rsid w:val="00116B2D"/>
    <w:rsid w:val="00120C98"/>
    <w:rsid w:val="00124494"/>
    <w:rsid w:val="00141BD1"/>
    <w:rsid w:val="0014564E"/>
    <w:rsid w:val="00147A04"/>
    <w:rsid w:val="00157B09"/>
    <w:rsid w:val="00163700"/>
    <w:rsid w:val="00164F05"/>
    <w:rsid w:val="001C35E6"/>
    <w:rsid w:val="001D6EDF"/>
    <w:rsid w:val="001D714C"/>
    <w:rsid w:val="001F186D"/>
    <w:rsid w:val="0020791F"/>
    <w:rsid w:val="00254F7A"/>
    <w:rsid w:val="002653D1"/>
    <w:rsid w:val="00265C69"/>
    <w:rsid w:val="00267A74"/>
    <w:rsid w:val="002757F4"/>
    <w:rsid w:val="002863BA"/>
    <w:rsid w:val="00294FB1"/>
    <w:rsid w:val="002A6231"/>
    <w:rsid w:val="002C7027"/>
    <w:rsid w:val="002D0784"/>
    <w:rsid w:val="002D496D"/>
    <w:rsid w:val="00326A98"/>
    <w:rsid w:val="00336AE8"/>
    <w:rsid w:val="00372633"/>
    <w:rsid w:val="003A650F"/>
    <w:rsid w:val="003A7D4C"/>
    <w:rsid w:val="00410104"/>
    <w:rsid w:val="00421FD8"/>
    <w:rsid w:val="00430627"/>
    <w:rsid w:val="00481D1C"/>
    <w:rsid w:val="004911CE"/>
    <w:rsid w:val="004D3CB9"/>
    <w:rsid w:val="004E2B12"/>
    <w:rsid w:val="004F4BF5"/>
    <w:rsid w:val="004F6A2F"/>
    <w:rsid w:val="0053366A"/>
    <w:rsid w:val="0053616E"/>
    <w:rsid w:val="005B35E3"/>
    <w:rsid w:val="005C0577"/>
    <w:rsid w:val="005C6A51"/>
    <w:rsid w:val="00603077"/>
    <w:rsid w:val="00684112"/>
    <w:rsid w:val="00696853"/>
    <w:rsid w:val="006A0BAF"/>
    <w:rsid w:val="006C644A"/>
    <w:rsid w:val="006D20E5"/>
    <w:rsid w:val="006D5FE2"/>
    <w:rsid w:val="006E1766"/>
    <w:rsid w:val="006F2038"/>
    <w:rsid w:val="00706324"/>
    <w:rsid w:val="00754725"/>
    <w:rsid w:val="0079459F"/>
    <w:rsid w:val="007B4F6E"/>
    <w:rsid w:val="007B7444"/>
    <w:rsid w:val="007C648E"/>
    <w:rsid w:val="00814A14"/>
    <w:rsid w:val="00844967"/>
    <w:rsid w:val="008A2E18"/>
    <w:rsid w:val="008A4119"/>
    <w:rsid w:val="008F0746"/>
    <w:rsid w:val="009011B6"/>
    <w:rsid w:val="00910513"/>
    <w:rsid w:val="00945BD3"/>
    <w:rsid w:val="0098701C"/>
    <w:rsid w:val="009C344F"/>
    <w:rsid w:val="009E59FD"/>
    <w:rsid w:val="009F215E"/>
    <w:rsid w:val="00A20DB7"/>
    <w:rsid w:val="00A23763"/>
    <w:rsid w:val="00A41A44"/>
    <w:rsid w:val="00A7116A"/>
    <w:rsid w:val="00A711B2"/>
    <w:rsid w:val="00A73260"/>
    <w:rsid w:val="00A74A6F"/>
    <w:rsid w:val="00AB2866"/>
    <w:rsid w:val="00AB4DB9"/>
    <w:rsid w:val="00AC13AC"/>
    <w:rsid w:val="00AC3D59"/>
    <w:rsid w:val="00B35A2B"/>
    <w:rsid w:val="00B42729"/>
    <w:rsid w:val="00B4713D"/>
    <w:rsid w:val="00B67444"/>
    <w:rsid w:val="00B91E1E"/>
    <w:rsid w:val="00B97C4E"/>
    <w:rsid w:val="00BA1958"/>
    <w:rsid w:val="00BC4BF0"/>
    <w:rsid w:val="00BD59DF"/>
    <w:rsid w:val="00C316B5"/>
    <w:rsid w:val="00C321C0"/>
    <w:rsid w:val="00C37641"/>
    <w:rsid w:val="00C641A3"/>
    <w:rsid w:val="00CA55C0"/>
    <w:rsid w:val="00CE75E9"/>
    <w:rsid w:val="00D11978"/>
    <w:rsid w:val="00D24EFE"/>
    <w:rsid w:val="00D373C0"/>
    <w:rsid w:val="00D5539F"/>
    <w:rsid w:val="00D64144"/>
    <w:rsid w:val="00DA15C6"/>
    <w:rsid w:val="00DC1533"/>
    <w:rsid w:val="00DD23F3"/>
    <w:rsid w:val="00DE7BF8"/>
    <w:rsid w:val="00E244FA"/>
    <w:rsid w:val="00E33D66"/>
    <w:rsid w:val="00E42748"/>
    <w:rsid w:val="00E609DC"/>
    <w:rsid w:val="00EB715F"/>
    <w:rsid w:val="00EE1E6F"/>
    <w:rsid w:val="00EF335A"/>
    <w:rsid w:val="00F03552"/>
    <w:rsid w:val="00F3075A"/>
    <w:rsid w:val="00F43F82"/>
    <w:rsid w:val="00F46898"/>
    <w:rsid w:val="00F5724D"/>
    <w:rsid w:val="00F76DF5"/>
    <w:rsid w:val="00F86EAB"/>
    <w:rsid w:val="00FD05F9"/>
    <w:rsid w:val="00FE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A312C"/>
  <w15:chartTrackingRefBased/>
  <w15:docId w15:val="{E17D01B0-5BD3-4219-BFCB-CADF16D5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053"/>
    <w:rPr>
      <w:rFonts w:ascii="Arial" w:hAnsi="Arial"/>
      <w:sz w:val="24"/>
    </w:rPr>
  </w:style>
  <w:style w:type="paragraph" w:styleId="Heading1">
    <w:name w:val="heading 1"/>
    <w:aliases w:val="Heading 1 - WDHCP"/>
    <w:basedOn w:val="Normal"/>
    <w:next w:val="Normal"/>
    <w:link w:val="Heading1Char"/>
    <w:uiPriority w:val="9"/>
    <w:qFormat/>
    <w:rsid w:val="004E2B12"/>
    <w:pPr>
      <w:keepNext/>
      <w:keepLines/>
      <w:outlineLvl w:val="0"/>
    </w:pPr>
    <w:rPr>
      <w:rFonts w:eastAsiaTheme="majorEastAsia" w:cstheme="majorBidi"/>
      <w:b/>
      <w:color w:val="330068"/>
      <w:sz w:val="28"/>
      <w:szCs w:val="32"/>
    </w:rPr>
  </w:style>
  <w:style w:type="paragraph" w:styleId="Heading2">
    <w:name w:val="heading 2"/>
    <w:aliases w:val="Heading 2 - WDHCP"/>
    <w:basedOn w:val="Normal"/>
    <w:next w:val="Normal"/>
    <w:link w:val="Heading2Char"/>
    <w:uiPriority w:val="9"/>
    <w:unhideWhenUsed/>
    <w:qFormat/>
    <w:rsid w:val="001C35E6"/>
    <w:pPr>
      <w:keepNext/>
      <w:keepLines/>
      <w:ind w:left="720"/>
      <w:outlineLvl w:val="1"/>
    </w:pPr>
    <w:rPr>
      <w:rFonts w:eastAsiaTheme="majorEastAsia" w:cstheme="majorBidi"/>
      <w:b/>
      <w:color w:val="006747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853"/>
    <w:pPr>
      <w:keepNext/>
      <w:keepLines/>
      <w:ind w:left="1440"/>
      <w:outlineLvl w:val="2"/>
    </w:pPr>
    <w:rPr>
      <w:rFonts w:eastAsiaTheme="majorEastAsia" w:cstheme="majorBidi"/>
      <w:b/>
      <w:color w:val="0072CE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26A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rsid w:val="00814A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4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44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2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21FD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5539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01C"/>
  </w:style>
  <w:style w:type="paragraph" w:styleId="Footer">
    <w:name w:val="footer"/>
    <w:basedOn w:val="Normal"/>
    <w:link w:val="FooterChar"/>
    <w:uiPriority w:val="99"/>
    <w:unhideWhenUsed/>
    <w:rsid w:val="00987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01C"/>
  </w:style>
  <w:style w:type="paragraph" w:styleId="Title">
    <w:name w:val="Title"/>
    <w:aliases w:val="Title - WDHCP"/>
    <w:basedOn w:val="Normal"/>
    <w:next w:val="Normal"/>
    <w:link w:val="TitleChar"/>
    <w:uiPriority w:val="10"/>
    <w:qFormat/>
    <w:rsid w:val="004E2B12"/>
    <w:pPr>
      <w:contextualSpacing/>
    </w:pPr>
    <w:rPr>
      <w:rFonts w:eastAsiaTheme="majorEastAsia" w:cstheme="majorBidi"/>
      <w:b/>
      <w:color w:val="330072"/>
      <w:spacing w:val="-10"/>
      <w:kern w:val="28"/>
      <w:sz w:val="32"/>
      <w:szCs w:val="56"/>
    </w:rPr>
  </w:style>
  <w:style w:type="character" w:customStyle="1" w:styleId="TitleChar">
    <w:name w:val="Title Char"/>
    <w:aliases w:val="Title - WDHCP Char"/>
    <w:basedOn w:val="DefaultParagraphFont"/>
    <w:link w:val="Title"/>
    <w:uiPriority w:val="10"/>
    <w:rsid w:val="004E2B12"/>
    <w:rPr>
      <w:rFonts w:ascii="Arial" w:eastAsiaTheme="majorEastAsia" w:hAnsi="Arial" w:cstheme="majorBidi"/>
      <w:b/>
      <w:color w:val="330072"/>
      <w:spacing w:val="-10"/>
      <w:kern w:val="28"/>
      <w:sz w:val="32"/>
      <w:szCs w:val="56"/>
    </w:rPr>
  </w:style>
  <w:style w:type="character" w:customStyle="1" w:styleId="Heading1Char">
    <w:name w:val="Heading 1 Char"/>
    <w:aliases w:val="Heading 1 - WDHCP Char"/>
    <w:basedOn w:val="DefaultParagraphFont"/>
    <w:link w:val="Heading1"/>
    <w:uiPriority w:val="9"/>
    <w:rsid w:val="004E2B12"/>
    <w:rPr>
      <w:rFonts w:ascii="Arial" w:eastAsiaTheme="majorEastAsia" w:hAnsi="Arial" w:cstheme="majorBidi"/>
      <w:b/>
      <w:color w:val="330068"/>
      <w:sz w:val="28"/>
      <w:szCs w:val="32"/>
    </w:rPr>
  </w:style>
  <w:style w:type="paragraph" w:styleId="Subtitle">
    <w:name w:val="Subtitle"/>
    <w:aliases w:val="Subtitle - WDHCP"/>
    <w:basedOn w:val="Normal"/>
    <w:next w:val="Normal"/>
    <w:link w:val="SubtitleChar"/>
    <w:uiPriority w:val="11"/>
    <w:qFormat/>
    <w:rsid w:val="004E2B12"/>
    <w:pPr>
      <w:numPr>
        <w:ilvl w:val="1"/>
      </w:numPr>
    </w:pPr>
    <w:rPr>
      <w:rFonts w:eastAsiaTheme="minorEastAsia"/>
      <w:color w:val="006747"/>
      <w:spacing w:val="15"/>
      <w:sz w:val="28"/>
    </w:rPr>
  </w:style>
  <w:style w:type="character" w:customStyle="1" w:styleId="SubtitleChar">
    <w:name w:val="Subtitle Char"/>
    <w:aliases w:val="Subtitle - WDHCP Char"/>
    <w:basedOn w:val="DefaultParagraphFont"/>
    <w:link w:val="Subtitle"/>
    <w:uiPriority w:val="11"/>
    <w:rsid w:val="004E2B12"/>
    <w:rPr>
      <w:rFonts w:ascii="Arial" w:eastAsiaTheme="minorEastAsia" w:hAnsi="Arial"/>
      <w:color w:val="006747"/>
      <w:spacing w:val="15"/>
      <w:sz w:val="28"/>
    </w:rPr>
  </w:style>
  <w:style w:type="character" w:customStyle="1" w:styleId="Heading2Char">
    <w:name w:val="Heading 2 Char"/>
    <w:aliases w:val="Heading 2 - WDHCP Char"/>
    <w:basedOn w:val="DefaultParagraphFont"/>
    <w:link w:val="Heading2"/>
    <w:uiPriority w:val="9"/>
    <w:rsid w:val="001C35E6"/>
    <w:rPr>
      <w:rFonts w:ascii="Arial" w:eastAsiaTheme="majorEastAsia" w:hAnsi="Arial" w:cstheme="majorBidi"/>
      <w:b/>
      <w:color w:val="006747"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B7444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B7444"/>
    <w:pPr>
      <w:tabs>
        <w:tab w:val="right" w:leader="dot" w:pos="9628"/>
      </w:tabs>
      <w:spacing w:after="100"/>
      <w:ind w:left="426"/>
    </w:pPr>
  </w:style>
  <w:style w:type="paragraph" w:styleId="TOC1">
    <w:name w:val="toc 1"/>
    <w:basedOn w:val="Normal"/>
    <w:next w:val="Normal"/>
    <w:autoRedefine/>
    <w:uiPriority w:val="39"/>
    <w:unhideWhenUsed/>
    <w:rsid w:val="007B7444"/>
    <w:pPr>
      <w:spacing w:after="100"/>
    </w:pPr>
  </w:style>
  <w:style w:type="table" w:styleId="TableGrid">
    <w:name w:val="Table Grid"/>
    <w:basedOn w:val="TableNormal"/>
    <w:uiPriority w:val="39"/>
    <w:rsid w:val="00D11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A7"/>
    <w:uiPriority w:val="99"/>
    <w:rsid w:val="00B91E1E"/>
    <w:rPr>
      <w:rFonts w:cs="Montserrat"/>
      <w:b/>
      <w:bCs/>
      <w:color w:val="000000"/>
      <w:sz w:val="33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696853"/>
    <w:rPr>
      <w:rFonts w:ascii="Arial" w:eastAsiaTheme="majorEastAsia" w:hAnsi="Arial" w:cstheme="majorBidi"/>
      <w:b/>
      <w:color w:val="0072CE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26A9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114053"/>
    <w:pPr>
      <w:spacing w:line="276" w:lineRule="auto"/>
    </w:pPr>
    <w:rPr>
      <w:rFonts w:ascii="Arial" w:hAnsi="Arial"/>
      <w:sz w:val="24"/>
    </w:rPr>
  </w:style>
  <w:style w:type="character" w:styleId="SubtleEmphasis">
    <w:name w:val="Subtle Emphasis"/>
    <w:aliases w:val="Subtle Emphasis - WDHCP"/>
    <w:basedOn w:val="DefaultParagraphFont"/>
    <w:uiPriority w:val="19"/>
    <w:qFormat/>
    <w:rsid w:val="00120C98"/>
    <w:rPr>
      <w:rFonts w:ascii="Arial" w:hAnsi="Arial"/>
      <w:i w:val="0"/>
      <w:iCs/>
      <w:color w:val="0072CE"/>
      <w:sz w:val="24"/>
    </w:rPr>
  </w:style>
  <w:style w:type="character" w:styleId="Emphasis">
    <w:name w:val="Emphasis"/>
    <w:aliases w:val="Emphasis - WDHCP"/>
    <w:basedOn w:val="DefaultParagraphFont"/>
    <w:uiPriority w:val="20"/>
    <w:qFormat/>
    <w:rsid w:val="00AB2866"/>
    <w:rPr>
      <w:rFonts w:ascii="Arial" w:hAnsi="Arial"/>
      <w:b w:val="0"/>
      <w:i w:val="0"/>
      <w:iCs/>
      <w:color w:val="006747"/>
      <w:sz w:val="24"/>
    </w:rPr>
  </w:style>
  <w:style w:type="character" w:styleId="IntenseEmphasis">
    <w:name w:val="Intense Emphasis"/>
    <w:aliases w:val="Intense Emphasis - WDHCP"/>
    <w:basedOn w:val="DefaultParagraphFont"/>
    <w:uiPriority w:val="21"/>
    <w:qFormat/>
    <w:rsid w:val="00120C98"/>
    <w:rPr>
      <w:rFonts w:ascii="Arial" w:hAnsi="Arial"/>
      <w:i w:val="0"/>
      <w:iCs/>
      <w:color w:val="330072"/>
      <w:sz w:val="24"/>
    </w:rPr>
  </w:style>
  <w:style w:type="paragraph" w:customStyle="1" w:styleId="Bullets-WDHCP">
    <w:name w:val="Bullets - WDHCP"/>
    <w:basedOn w:val="ListParagraph"/>
    <w:link w:val="Bullets-WDHCPChar"/>
    <w:qFormat/>
    <w:rsid w:val="004E2B12"/>
    <w:pPr>
      <w:numPr>
        <w:numId w:val="22"/>
      </w:numPr>
      <w:spacing w:line="276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E2B12"/>
    <w:rPr>
      <w:rFonts w:ascii="Arial" w:hAnsi="Arial"/>
      <w:sz w:val="24"/>
    </w:rPr>
  </w:style>
  <w:style w:type="character" w:customStyle="1" w:styleId="Bullets-WDHCPChar">
    <w:name w:val="Bullets - WDHCP Char"/>
    <w:basedOn w:val="ListParagraphChar"/>
    <w:link w:val="Bullets-WDHCP"/>
    <w:rsid w:val="004E2B12"/>
    <w:rPr>
      <w:rFonts w:ascii="Arial" w:hAnsi="Arial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73260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5008-BF34-4774-965D-6C5900DE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sue.menzies</dc:creator>
  <cp:keywords/>
  <dc:description/>
  <cp:lastModifiedBy>MENZIES, Sue (NHS WAKEFIELD CCG)</cp:lastModifiedBy>
  <cp:revision>13</cp:revision>
  <cp:lastPrinted>2022-01-07T10:31:00Z</cp:lastPrinted>
  <dcterms:created xsi:type="dcterms:W3CDTF">2022-01-24T09:07:00Z</dcterms:created>
  <dcterms:modified xsi:type="dcterms:W3CDTF">2022-01-27T15:27:00Z</dcterms:modified>
</cp:coreProperties>
</file>